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ED" w:rsidRDefault="005A1AED" w:rsidP="005A1AED">
      <w:pPr>
        <w:jc w:val="both"/>
      </w:pPr>
      <w:r>
        <w:rPr>
          <w:rFonts w:ascii="TimesNewRomanPS-BoldMT" w:hAnsi="TimesNewRomanPS-BoldMT" w:cs="Arial"/>
          <w:b/>
          <w:bCs/>
          <w:color w:val="003300"/>
        </w:rPr>
        <w:t>П.Я. Гальперин (1902-1988)</w:t>
      </w:r>
      <w:r>
        <w:rPr>
          <w:rFonts w:ascii="TimesNewRomanPS-BoldMT" w:hAnsi="TimesNewRomanPS-BoldMT" w:cs="Arial"/>
          <w:color w:val="00330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187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187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вал возникновению и формированию этих отраслей психологической науки и СССР. Ему принадлежат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исследования по педагогической психологии.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-BoldMT" w:hAnsi="TimesNewRomanPS-BoldMT" w:cs="Arial"/>
          <w:b/>
          <w:bCs/>
          <w:color w:val="000000"/>
          <w:sz w:val="20"/>
          <w:szCs w:val="20"/>
        </w:rPr>
        <w:t xml:space="preserve">Петр Яковлевич Гальперин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(1902—1988) отметил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неразработанность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в теории деятельности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процессуального,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операционального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содержания деятельности и сделал его предметом своих исследований,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составивших одну из общепсихологических концепций советской психологии — учение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о поэтапном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формировании умственных действий и понятий. </w:t>
      </w:r>
      <w:r>
        <w:rPr>
          <w:rFonts w:ascii="TimesNewRomanPSMT" w:hAnsi="TimesNewRomanPSMT" w:cs="Arial"/>
          <w:color w:val="000000"/>
          <w:sz w:val="20"/>
          <w:szCs w:val="20"/>
        </w:rPr>
        <w:t>В соответствии с пониманием П.Я. Гальперина, психика во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всем диапазоне ее форм — познавательных процессов, от восприятия до мышления включительно,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потребностей, чувств, воли, по своей жизненной функции — есть ориентировочная деятельность субъекта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проблемных ситуациях на основе образа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>1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>. Предметом психологии является ориентировочная деятельность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субъекта. «Предмет психологии должен быть решительно ограничен. Психология не может и не должна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изучать всю психическую деятельность и все стороны каждой из ее форм. Другие науки не меньше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 имеют право на их изучение. Претензии психологии оправданы лишь в том смысле, что процесс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ориентировки составляет главную сторону каждой формы психической деятельности и всей психической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жизни в целом; что именно эта функция оправдывает все другие ее стороны, которые поэтому практически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подчинены этой функции»</w:t>
      </w:r>
    </w:p>
    <w:p w:rsidR="00F55F99" w:rsidRDefault="005A1AED" w:rsidP="005A1AED">
      <w:pPr>
        <w:jc w:val="both"/>
      </w:pPr>
      <w:r>
        <w:rPr>
          <w:rFonts w:ascii="TimesNewRomanPSMT" w:hAnsi="TimesNewRomanPSMT"/>
          <w:color w:val="000000"/>
          <w:sz w:val="20"/>
          <w:szCs w:val="20"/>
        </w:rPr>
        <w:t xml:space="preserve">Другое направление исследований по преодолению </w:t>
      </w:r>
      <w:proofErr w:type="gramStart"/>
      <w:r>
        <w:rPr>
          <w:rFonts w:ascii="TimesNewRomanPSMT" w:hAnsi="TimesNewRomanPSMT"/>
          <w:color w:val="000000"/>
          <w:sz w:val="20"/>
          <w:szCs w:val="20"/>
        </w:rPr>
        <w:t>ограниченности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t xml:space="preserve"> как традиционной концепции психики,</w:t>
      </w:r>
      <w:r>
        <w:rPr>
          <w:rFonts w:ascii="TimesNewRomanPSMT" w:hAnsi="TimesNewRomanPSMT"/>
          <w:color w:val="000000"/>
          <w:sz w:val="20"/>
          <w:szCs w:val="20"/>
        </w:rPr>
        <w:br/>
        <w:t>так и поведенческих направлений с их механицизмом и даже утратой проблемы сознания связано с</w:t>
      </w:r>
      <w:r>
        <w:rPr>
          <w:rFonts w:ascii="TimesNewRomanPSMT" w:hAnsi="TimesNewRomanPSMT"/>
          <w:color w:val="000000"/>
          <w:sz w:val="20"/>
          <w:szCs w:val="20"/>
        </w:rPr>
        <w:br/>
        <w:t>введением в психологию идеи о неразрывной связи психики и, прежде всего, человеческой, с поведением и</w:t>
      </w:r>
      <w:r>
        <w:rPr>
          <w:rFonts w:ascii="TimesNewRomanPSMT" w:hAnsi="TimesNewRomanPSMT"/>
          <w:color w:val="000000"/>
          <w:sz w:val="20"/>
          <w:szCs w:val="20"/>
        </w:rPr>
        <w:br/>
        <w:t>деятельностью и трактовкой опосредствованной структурой психики человека. Начало работ в этом</w:t>
      </w:r>
      <w:r>
        <w:rPr>
          <w:rFonts w:ascii="TimesNewRomanPSMT" w:hAnsi="TimesNewRomanPSMT"/>
          <w:color w:val="000000"/>
          <w:sz w:val="20"/>
          <w:szCs w:val="20"/>
        </w:rPr>
        <w:br/>
        <w:t xml:space="preserve">направлении хронологически и идейно восходит </w:t>
      </w:r>
      <w:proofErr w:type="gramStart"/>
      <w:r>
        <w:rPr>
          <w:rFonts w:ascii="TimesNewRomanPSMT" w:hAnsi="TimesNewRomanPSMT"/>
          <w:color w:val="000000"/>
          <w:sz w:val="20"/>
          <w:szCs w:val="20"/>
        </w:rPr>
        <w:t>к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Льву Семеновичу </w:t>
      </w:r>
      <w:proofErr w:type="spellStart"/>
      <w:r>
        <w:rPr>
          <w:rFonts w:ascii="TimesNewRomanPS-BoldMT" w:hAnsi="TimesNewRomanPS-BoldMT"/>
          <w:b/>
          <w:bCs/>
          <w:color w:val="000000"/>
          <w:sz w:val="20"/>
          <w:szCs w:val="20"/>
        </w:rPr>
        <w:t>Выготскому</w:t>
      </w:r>
      <w:proofErr w:type="spellEnd"/>
      <w:r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  <w:sz w:val="20"/>
          <w:szCs w:val="20"/>
        </w:rPr>
        <w:t>(1896 — 1934).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Fonts w:ascii="TimesNewRomanPS-BoldMT" w:hAnsi="TimesNewRomanPS-BoldMT"/>
          <w:b/>
          <w:bCs/>
          <w:color w:val="003300"/>
        </w:rPr>
        <w:t xml:space="preserve">Л.С. </w:t>
      </w:r>
      <w:proofErr w:type="spellStart"/>
      <w:r>
        <w:rPr>
          <w:rFonts w:ascii="TimesNewRomanPS-BoldMT" w:hAnsi="TimesNewRomanPS-BoldMT"/>
          <w:b/>
          <w:bCs/>
          <w:color w:val="003300"/>
        </w:rPr>
        <w:t>Выготский</w:t>
      </w:r>
      <w:proofErr w:type="spellEnd"/>
      <w:r>
        <w:rPr>
          <w:rFonts w:ascii="TimesNewRomanPS-BoldMT" w:hAnsi="TimesNewRomanPS-BoldMT"/>
          <w:b/>
          <w:bCs/>
          <w:color w:val="003300"/>
        </w:rPr>
        <w:t xml:space="preserve"> (1896-1934)</w:t>
      </w:r>
      <w:r>
        <w:rPr>
          <w:rFonts w:ascii="TimesNewRomanPS-BoldMT" w:hAnsi="TimesNewRomanPS-BoldMT"/>
          <w:color w:val="003300"/>
        </w:rPr>
        <w:br/>
      </w:r>
      <w:r>
        <w:rPr>
          <w:rFonts w:ascii="TimesNewRomanPSMT" w:hAnsi="TimesNewRomanPSMT"/>
          <w:color w:val="000000"/>
          <w:sz w:val="20"/>
          <w:szCs w:val="20"/>
        </w:rPr>
        <w:t xml:space="preserve">Один из основоположников советской психологии,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 внес огромный вклад в разработку ее</w:t>
      </w:r>
      <w:r>
        <w:rPr>
          <w:rFonts w:ascii="TimesNewRomanPSMT" w:hAnsi="TimesNewRomanPSMT"/>
          <w:color w:val="000000"/>
          <w:sz w:val="20"/>
          <w:szCs w:val="20"/>
        </w:rPr>
        <w:br/>
        <w:t xml:space="preserve">методологических основ; </w:t>
      </w:r>
      <w:proofErr w:type="gramStart"/>
      <w:r>
        <w:rPr>
          <w:rFonts w:ascii="TimesNewRomanPSMT" w:hAnsi="TimesNewRomanPSMT"/>
          <w:color w:val="000000"/>
          <w:sz w:val="20"/>
          <w:szCs w:val="20"/>
        </w:rPr>
        <w:t xml:space="preserve">он создал </w:t>
      </w:r>
      <w:r>
        <w:rPr>
          <w:rFonts w:ascii="TimesNewRomanPS-ItalicMT" w:hAnsi="TimesNewRomanPS-ItalicMT"/>
          <w:i/>
          <w:iCs/>
          <w:color w:val="9A3365"/>
          <w:sz w:val="20"/>
          <w:szCs w:val="20"/>
        </w:rPr>
        <w:t xml:space="preserve">культурно-историческую концепцию </w:t>
      </w:r>
      <w:r>
        <w:rPr>
          <w:rFonts w:ascii="TimesNewRomanPSMT" w:hAnsi="TimesNewRomanPSMT"/>
          <w:color w:val="000000"/>
          <w:sz w:val="20"/>
          <w:szCs w:val="20"/>
        </w:rPr>
        <w:t>общественно-исторического</w:t>
      </w:r>
      <w:r>
        <w:rPr>
          <w:rFonts w:ascii="TimesNewRomanPSMT" w:hAnsi="TimesNewRomanPSMT"/>
          <w:color w:val="000000"/>
          <w:sz w:val="20"/>
          <w:szCs w:val="20"/>
        </w:rPr>
        <w:br/>
        <w:t>развития психики человека, которая получила дальнейшее развитие в общепсихологической теории</w:t>
      </w:r>
      <w:r>
        <w:rPr>
          <w:rFonts w:ascii="TimesNewRomanPSMT" w:hAnsi="TimesNewRomanPSMT"/>
          <w:color w:val="000000"/>
          <w:sz w:val="20"/>
          <w:szCs w:val="20"/>
        </w:rPr>
        <w:br/>
        <w:t xml:space="preserve">деятельности, разработанной А.Н. Леонтьевым, А.Р.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, П.Я. Гальпериным, Д.Б.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Элькониным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 и др.</w:t>
      </w:r>
      <w:r>
        <w:rPr>
          <w:rFonts w:ascii="TimesNewRomanPSMT" w:hAnsi="TimesNewRomanPSMT"/>
          <w:color w:val="000000"/>
          <w:sz w:val="20"/>
          <w:szCs w:val="20"/>
        </w:rPr>
        <w:br/>
        <w:t xml:space="preserve">«Трактовка Л.С.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Выготским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 опосредствованной структуры человеческих психологических процессов и</w:t>
      </w:r>
      <w:r>
        <w:rPr>
          <w:rFonts w:ascii="TimesNewRomanPSMT" w:hAnsi="TimesNewRomanPSMT"/>
          <w:color w:val="000000"/>
          <w:sz w:val="20"/>
          <w:szCs w:val="20"/>
        </w:rPr>
        <w:br/>
        <w:t>психического как человеческой деятельности послужила краеугольным камнем, основой для всей</w:t>
      </w:r>
      <w:r>
        <w:rPr>
          <w:rFonts w:ascii="TimesNewRomanPSMT" w:hAnsi="TimesNewRomanPSMT"/>
          <w:color w:val="000000"/>
          <w:sz w:val="20"/>
          <w:szCs w:val="20"/>
        </w:rPr>
        <w:br/>
        <w:t>разрабатывавшейся им научно-психологической теории — теории общественно-исторического</w:t>
      </w:r>
      <w:r>
        <w:rPr>
          <w:rFonts w:ascii="TimesNewRomanPSMT" w:hAnsi="TimesNewRomanPSMT"/>
          <w:color w:val="000000"/>
          <w:sz w:val="20"/>
          <w:szCs w:val="20"/>
        </w:rPr>
        <w:br/>
        <w:t>(«культурного» — в противоположность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t xml:space="preserve"> «натурному», естественному) развития психики человека»,— писал</w:t>
      </w:r>
      <w:r>
        <w:rPr>
          <w:rFonts w:ascii="TimesNewRomanPSMT" w:hAnsi="TimesNewRomanPSMT"/>
          <w:color w:val="000000"/>
          <w:sz w:val="20"/>
          <w:szCs w:val="20"/>
        </w:rPr>
        <w:br/>
        <w:t>А.Н. Леонтьев в некрологе Л.С. Выготского</w:t>
      </w:r>
      <w:proofErr w:type="gramStart"/>
      <w:r>
        <w:rPr>
          <w:rFonts w:ascii="TimesNewRomanPSMT" w:hAnsi="TimesNewRomanPSMT"/>
          <w:color w:val="FF0000"/>
          <w:sz w:val="14"/>
          <w:szCs w:val="14"/>
        </w:rPr>
        <w:t>1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t>. Здесь А.Н. Леонтьев назвал как основ-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Fonts w:ascii="TimesNewRomanPSMT" w:hAnsi="TimesNewRomanPSMT"/>
          <w:color w:val="FF0000"/>
          <w:sz w:val="14"/>
          <w:szCs w:val="14"/>
        </w:rPr>
        <w:t>1</w:t>
      </w:r>
      <w:r>
        <w:rPr>
          <w:rFonts w:ascii="TimesNewRomanPSMT" w:hAnsi="TimesNewRomanPSMT"/>
          <w:color w:val="FF0000"/>
          <w:sz w:val="14"/>
          <w:szCs w:val="14"/>
        </w:rPr>
        <w:br/>
      </w:r>
      <w:r>
        <w:rPr>
          <w:rFonts w:ascii="Verdana-Italic" w:hAnsi="Verdana-Italic"/>
          <w:i/>
          <w:iCs/>
          <w:color w:val="9A3365"/>
          <w:sz w:val="16"/>
          <w:szCs w:val="16"/>
        </w:rPr>
        <w:t xml:space="preserve">Леонтьев А.Н. </w:t>
      </w:r>
      <w:r>
        <w:rPr>
          <w:rFonts w:ascii="Verdana" w:hAnsi="Verdana"/>
          <w:color w:val="000080"/>
          <w:sz w:val="16"/>
          <w:szCs w:val="16"/>
        </w:rPr>
        <w:t xml:space="preserve">О Льве Семеновиче </w:t>
      </w:r>
      <w:proofErr w:type="spellStart"/>
      <w:r>
        <w:rPr>
          <w:rFonts w:ascii="Verdana" w:hAnsi="Verdana"/>
          <w:color w:val="000080"/>
          <w:sz w:val="16"/>
          <w:szCs w:val="16"/>
        </w:rPr>
        <w:t>Выготском</w:t>
      </w:r>
      <w:proofErr w:type="spellEnd"/>
      <w:r>
        <w:rPr>
          <w:rFonts w:ascii="Verdana" w:hAnsi="Verdana"/>
          <w:color w:val="000080"/>
          <w:sz w:val="16"/>
          <w:szCs w:val="16"/>
        </w:rPr>
        <w:t xml:space="preserve"> // Леонтьев А.Н. Избранные психологические произведения: В</w:t>
      </w:r>
      <w:r>
        <w:rPr>
          <w:rFonts w:ascii="Verdana" w:hAnsi="Verdana"/>
          <w:color w:val="000080"/>
          <w:sz w:val="16"/>
          <w:szCs w:val="16"/>
        </w:rPr>
        <w:br/>
        <w:t>2 т. Т. I.— М, 1983. С. 19.</w:t>
      </w:r>
      <w:r>
        <w:rPr>
          <w:rFonts w:ascii="Verdana" w:hAnsi="Verdana"/>
          <w:color w:val="000080"/>
          <w:sz w:val="16"/>
          <w:szCs w:val="16"/>
        </w:rPr>
        <w:br/>
      </w:r>
      <w:r>
        <w:rPr>
          <w:rFonts w:ascii="TimesNewRomanPS-BoldMT" w:hAnsi="TimesNewRomanPS-BoldMT"/>
          <w:b/>
          <w:bCs/>
          <w:color w:val="65659A"/>
          <w:sz w:val="20"/>
          <w:szCs w:val="20"/>
        </w:rPr>
        <w:t>433</w:t>
      </w:r>
      <w:r>
        <w:rPr>
          <w:rFonts w:ascii="TimesNewRomanPS-BoldMT" w:hAnsi="TimesNewRomanPS-BoldMT"/>
          <w:color w:val="65659A"/>
          <w:sz w:val="20"/>
          <w:szCs w:val="20"/>
        </w:rPr>
        <w:br/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ную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 идею творчества Л.С.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 положение об общественно-исторической природе человеческой</w:t>
      </w:r>
      <w:r>
        <w:rPr>
          <w:rFonts w:ascii="TimesNewRomanPSMT" w:hAnsi="TimesNewRomanPSMT"/>
          <w:color w:val="000000"/>
          <w:sz w:val="20"/>
          <w:szCs w:val="20"/>
        </w:rPr>
        <w:br/>
        <w:t xml:space="preserve">психики, человеческого сознания в противоположность натурализму в его различных формах.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br/>
        <w:t>ввел понятие о высших психических функциях (мышление в понятиях, разумная речь, логическая память,</w:t>
      </w:r>
      <w:r>
        <w:rPr>
          <w:rFonts w:ascii="TimesNewRomanPSMT" w:hAnsi="TimesNewRomanPSMT"/>
          <w:color w:val="000000"/>
          <w:sz w:val="20"/>
          <w:szCs w:val="20"/>
        </w:rPr>
        <w:br/>
        <w:t>произвольное внимание и т. п.) как специфически человеческой форме психики и разработал учение о</w:t>
      </w:r>
      <w:r>
        <w:rPr>
          <w:rFonts w:ascii="TimesNewRomanPSMT" w:hAnsi="TimesNewRomanPSMT"/>
          <w:color w:val="000000"/>
          <w:sz w:val="20"/>
          <w:szCs w:val="20"/>
        </w:rPr>
        <w:br/>
        <w:t>развитии высших психических функций. Первым изложением этого учения явилась статья «Проблема</w:t>
      </w:r>
      <w:r>
        <w:rPr>
          <w:rFonts w:ascii="TimesNewRomanPSMT" w:hAnsi="TimesNewRomanPSMT"/>
          <w:color w:val="000000"/>
          <w:sz w:val="20"/>
          <w:szCs w:val="20"/>
        </w:rPr>
        <w:br/>
        <w:t>культурного развития ребенка»</w:t>
      </w:r>
      <w:r>
        <w:rPr>
          <w:rFonts w:ascii="TimesNewRomanPSMT" w:hAnsi="TimesNewRomanPSMT"/>
          <w:color w:val="FF0000"/>
          <w:sz w:val="14"/>
          <w:szCs w:val="14"/>
        </w:rPr>
        <w:t>1</w:t>
      </w:r>
      <w:r>
        <w:rPr>
          <w:rFonts w:ascii="TimesNewRomanPSMT" w:hAnsi="TimesNewRomanPSMT"/>
          <w:color w:val="000000"/>
          <w:sz w:val="20"/>
          <w:szCs w:val="20"/>
        </w:rPr>
        <w:t>. Все последующие годы вплоть до смерти (1934) связаны с</w:t>
      </w:r>
      <w:r>
        <w:rPr>
          <w:rFonts w:ascii="TimesNewRomanPSMT" w:hAnsi="TimesNewRomanPSMT"/>
          <w:color w:val="000000"/>
          <w:sz w:val="20"/>
          <w:szCs w:val="20"/>
        </w:rPr>
        <w:br/>
        <w:t>систематической экспериментальной и теоретической разработкой основной идеи. Под руководством Л.С.</w:t>
      </w:r>
      <w:r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 из небольшой группы его учеников и соратников — А. Р.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>, А.Н. Леонтьев, вскоре к ним</w:t>
      </w:r>
      <w:r>
        <w:rPr>
          <w:rFonts w:ascii="TimesNewRomanPSMT" w:hAnsi="TimesNewRomanPSMT"/>
          <w:color w:val="000000"/>
          <w:sz w:val="20"/>
          <w:szCs w:val="20"/>
        </w:rPr>
        <w:br/>
        <w:t xml:space="preserve">присоединились A.B. Запорожец, Л.И.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Божович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, Н.Г. Морозова, Л.С. Славина, P.E. Левина, в </w:t>
      </w:r>
      <w:r>
        <w:rPr>
          <w:rFonts w:ascii="TimesNewRomanPS-ItalicMT" w:hAnsi="TimesNewRomanPS-ItalicMT"/>
          <w:i/>
          <w:iCs/>
          <w:color w:val="9A3365"/>
          <w:sz w:val="20"/>
          <w:szCs w:val="20"/>
        </w:rPr>
        <w:t>Институте</w:t>
      </w:r>
      <w:r>
        <w:rPr>
          <w:rFonts w:ascii="TimesNewRomanPS-ItalicMT" w:hAnsi="TimesNewRomanPS-ItalicMT"/>
          <w:color w:val="9A3365"/>
          <w:sz w:val="20"/>
          <w:szCs w:val="20"/>
        </w:rPr>
        <w:br/>
      </w:r>
      <w:r>
        <w:rPr>
          <w:rFonts w:ascii="TimesNewRomanPS-ItalicMT" w:hAnsi="TimesNewRomanPS-ItalicMT"/>
          <w:i/>
          <w:iCs/>
          <w:color w:val="9A3365"/>
          <w:sz w:val="20"/>
          <w:szCs w:val="20"/>
        </w:rPr>
        <w:t>психологии сложилась школа, превратившаяся в одну из самых больших и влиятельных школ в советской</w:t>
      </w:r>
      <w:r>
        <w:rPr>
          <w:rFonts w:ascii="TimesNewRomanPS-ItalicMT" w:hAnsi="TimesNewRomanPS-ItalicMT"/>
          <w:color w:val="9A3365"/>
          <w:sz w:val="20"/>
          <w:szCs w:val="20"/>
        </w:rPr>
        <w:br/>
      </w:r>
      <w:r>
        <w:rPr>
          <w:rFonts w:ascii="TimesNewRomanPS-ItalicMT" w:hAnsi="TimesNewRomanPS-ItalicMT"/>
          <w:i/>
          <w:iCs/>
          <w:color w:val="9A3365"/>
          <w:sz w:val="20"/>
          <w:szCs w:val="20"/>
        </w:rPr>
        <w:t>психологии.</w:t>
      </w:r>
      <w:r>
        <w:rPr>
          <w:rFonts w:ascii="TimesNewRomanPS-ItalicMT" w:hAnsi="TimesNewRomanPS-ItalicMT"/>
          <w:color w:val="9A3365"/>
          <w:sz w:val="20"/>
          <w:szCs w:val="20"/>
        </w:rPr>
        <w:br/>
      </w:r>
      <w:r>
        <w:rPr>
          <w:rFonts w:ascii="TimesNewRomanPSMT" w:hAnsi="TimesNewRomanPSMT"/>
          <w:color w:val="000000"/>
          <w:sz w:val="20"/>
          <w:szCs w:val="20"/>
        </w:rPr>
        <w:t xml:space="preserve">Чрезвычайно широк диапазон исследований </w:t>
      </w:r>
      <w:proofErr w:type="spellStart"/>
      <w:r>
        <w:rPr>
          <w:rFonts w:ascii="TimesNewRomanPSMT" w:hAnsi="TimesNewRomanPSMT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>: детская психология, общая психология,</w:t>
      </w:r>
      <w:r>
        <w:rPr>
          <w:rFonts w:ascii="TimesNewRomanPSMT" w:hAnsi="TimesNewRomanPSMT"/>
          <w:color w:val="000000"/>
          <w:sz w:val="20"/>
          <w:szCs w:val="20"/>
        </w:rPr>
        <w:br/>
        <w:t>дефектология, психология искусства, методология и история психологии и др. Все они объединены общим</w:t>
      </w:r>
      <w:r>
        <w:rPr>
          <w:rFonts w:ascii="TimesNewRomanPSMT" w:hAnsi="TimesNewRomanPSMT"/>
          <w:color w:val="000000"/>
          <w:sz w:val="20"/>
          <w:szCs w:val="20"/>
        </w:rPr>
        <w:br/>
        <w:t>теоретическим подходом и одной проблемой — проблемой генезиса, структуры и функций человеческой</w:t>
      </w:r>
      <w:r>
        <w:rPr>
          <w:rFonts w:ascii="TimesNewRomanPSMT" w:hAnsi="TimesNewRomanPSMT"/>
          <w:color w:val="000000"/>
          <w:sz w:val="20"/>
          <w:szCs w:val="20"/>
        </w:rPr>
        <w:br/>
        <w:t>психики.</w:t>
      </w:r>
      <w:r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178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178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003300"/>
        </w:rPr>
        <w:t>Рис. 3</w:t>
      </w:r>
      <w:r>
        <w:rPr>
          <w:rFonts w:ascii="TimesNewRomanPS-BoldMT" w:hAnsi="TimesNewRomanPS-BoldMT" w:cs="Arial"/>
          <w:color w:val="00330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Связь между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 xml:space="preserve"> А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и В при натуральном запоминании устанавливается прямо; при мнемотехническом — при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помощи вспомогательного элемента X, так что вместо связи А — В устанавливается две: АХ и ВХ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br/>
        <w:t>У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же в статье 1928 г. содержится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идея </w:t>
      </w:r>
      <w:proofErr w:type="spellStart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опосредствования</w:t>
      </w:r>
      <w:proofErr w:type="spellEnd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 </w:t>
      </w:r>
      <w:r>
        <w:rPr>
          <w:rFonts w:ascii="TimesNewRomanPSMT" w:hAnsi="TimesNewRomanPSMT" w:cs="Arial"/>
          <w:color w:val="000000"/>
          <w:sz w:val="20"/>
          <w:szCs w:val="20"/>
        </w:rPr>
        <w:t>как отличительная особенность высших пси-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</w:t>
      </w:r>
      <w:r>
        <w:rPr>
          <w:rFonts w:ascii="Verdana" w:hAnsi="Verdana" w:cs="Arial"/>
          <w:color w:val="000080"/>
          <w:sz w:val="16"/>
          <w:szCs w:val="16"/>
        </w:rPr>
        <w:t>Проблема культурного развития ребенка // Педология. 1928. № 1.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434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хических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функций: в ней впервые схематично представлена структура высших психических функций (на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примере операции памяти, рис. 3).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«Включение в какой-либо процесс поведения знака перестраивает весь строй психологических операций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подобно включению орудия в трудовую операцию. Именно структура, объединяющая отдельные процессы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состав культурного приема поведения, превращает этот прием в психологическую функцию, выполняющую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эту задачу по отношению к поведению в целом»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,— писал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в этой статье.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Вопрос о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генезисе высших психических функций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был главным в теории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сформулировал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законы развития высших психических функций. </w:t>
      </w:r>
      <w:r>
        <w:rPr>
          <w:rFonts w:ascii="TimesNewRomanPSMT" w:hAnsi="TimesNewRomanPSMT" w:cs="Arial"/>
          <w:color w:val="000000"/>
          <w:sz w:val="20"/>
          <w:szCs w:val="20"/>
        </w:rPr>
        <w:t>«Первый из этих законов заключается в том,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что само возникновение опосредствованной структуры психических процессов человека есть продукт его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деятельности как общественного человека. Первоначально социальная и внешне опосредствованная она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лишь в дальнейшем превращается в индивидуально-психологическую и внутреннюю, сохраняя в принципе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единую структуру»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,— писал А.Н. Леонтьев в некрологе.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Опираясь на марксистское учение об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общественно-исторической природе человеческого сознания и в противоположность механистическим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представлениям о высших психических процессах человека как тождественных элементарным чисто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ассоциативным процессам (например, Э.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Торндайк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) и идеалистическим концепциям о врастании в культуру,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видевшим в высших психических функциях лишь изменение содержания (Э.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Шпрангер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В.Дильтей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),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показал, что в процессе культурного развития складываются новые высшие исторически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возникающие формы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и способы деятельности — высшие психические функции. Это положение 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социальном генезисе психических функций человека получило название закона развития высших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психических функций. «Каждая высшая психическая функция появляется в процессе развития поведения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дважды: сначала как функция коллективного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</w:t>
      </w:r>
      <w:r>
        <w:rPr>
          <w:rFonts w:ascii="Verdana" w:hAnsi="Verdana" w:cs="Arial"/>
          <w:color w:val="000080"/>
          <w:sz w:val="16"/>
          <w:szCs w:val="16"/>
        </w:rPr>
        <w:t>Проблема... С. 61.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Леонтьев А.Н. </w:t>
      </w:r>
      <w:r>
        <w:rPr>
          <w:rFonts w:ascii="Verdana" w:hAnsi="Verdana" w:cs="Arial"/>
          <w:color w:val="000080"/>
          <w:sz w:val="16"/>
          <w:szCs w:val="16"/>
        </w:rPr>
        <w:t xml:space="preserve">О Льве Семеновиче... </w:t>
      </w:r>
      <w:proofErr w:type="gramStart"/>
      <w:r>
        <w:rPr>
          <w:rFonts w:ascii="Verdana" w:hAnsi="Verdana" w:cs="Arial"/>
          <w:color w:val="000080"/>
          <w:sz w:val="16"/>
          <w:szCs w:val="16"/>
        </w:rPr>
        <w:t>С. 19.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435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поведения, как форма сотрудничества или взаимодействия, как средство социального приспособления, т. е.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как категория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интерпсихическая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а затем вторично как способ личного приспособления, как внутренний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процесс поведения, т. е. как категория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интрапсихологическая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»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. Например, логическое размышление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возникает не раньше, чем в детском коллективе возникает спор; волевые процессы также развиваются из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подчинения правилам поведения коллектива, например, в игре;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речь из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внешней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как средства сообщения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превращается во внутреннюю как средство мышления. Исторически возникновение высших психических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функций как новых форм человеческого мышления и поведения связано с развитием трудовой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деятельности. Высшие психические функции — продукт не биологической эволюции. Они имеют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социальную историю. «Только в процессе коллективной общественной жизни выработались и развились все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характерные для человека высшие формы интеллектуальной деятельности»</w:t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000000"/>
          <w:sz w:val="20"/>
          <w:szCs w:val="20"/>
        </w:rPr>
        <w:t>. Положение о родстве труда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высших интеллектуальных функций привело к выводу о «психологических орудиях», в качестве которых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выступают язык, число, письмо и т. п.,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созданные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человеком, в этом смысле искусственные, социальные, 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не индивидуальные по своей природе. Психологические орудия отличаются от орудий труда: если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последние направлены на овладение процессами природы, то психологические орудия выступают средством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воздействия на самого себя и в силу этого делают психические процессы произвольными и сознательными.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 содержанию психологические орудия суть знаки, имеющие значение. Основным знаком является речь,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слово. Так наметилась линия исследований, связанная с изучением роли языка в психическом развитии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ребенка. Исследование значений показало, что у ребенка на разных стадиях развития за словом стоят разные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значения. Отсюда начались исследования развития значения слова в детском возрасте. Значение слова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понималось как обобщение, это клеточка развития сознания. В исследованиях научных и житейских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понятий, образования понятий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установ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</w:t>
      </w:r>
      <w:r>
        <w:rPr>
          <w:rFonts w:ascii="Verdana" w:hAnsi="Verdana" w:cs="Arial"/>
          <w:color w:val="000080"/>
          <w:sz w:val="16"/>
          <w:szCs w:val="16"/>
        </w:rPr>
        <w:t>Собр. соч.: В 6 т. Т. 5.— М., 1984. С. 197.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197.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436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179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179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лены стадии развития обобщений: от синкретического образа к комплексам (в их различных вариантах) и от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них к понятиям и соответственно к мышлению в понятиях, которые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отождествлял со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значениями. Исследование факта развития значения слова привело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к проблеме системного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смыслового строения сознания. Было показано, что «в зависимости от того, какой степени достиг ребенок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развитии значения слов, находятся все основные системы его психических функций»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В отличие от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психологии, которая изучала возрастные изменения функций, взятых изолированно и отдельно друг от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друга,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развил теорию системного и смыслового строения сознания («Лекции по психологии.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Мышление и речь»).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Согласно этой теории «изменение функционального строения сознания составляет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главное и центральное содержание всего процесса психического развития»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В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общем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картина возрастного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развития сознания рисовалась как изменение структуры сознания с последовательным доминированием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разных сфер.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«История развития умственного ребенка учит нас, что за первой стадией развития сознания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младенческом возрасте, характеризующейся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недифференцированностью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отдельных функций, следуют две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другие — раннее детство и дошкольный возраст, из которых в первой дифференцируется и проделывает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основной путь развития восприятие, доминирующее в системе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межфункциональных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отношений в данном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возрасте и определяющее как центральную доминирующую функцию деятельность и развитие всего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остального сознания, а во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второй стадии такой доминирующей функцией является выдвигающаяся на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передний план развития память»</w:t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Начиная с подросткового возраста доминирующей функцией становится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br/>
        <w:t>мышление. Основным механизмом развития высших психических функций в онтогенезе является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интериоризация</w:t>
      </w:r>
      <w:proofErr w:type="spellEnd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.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указывает на П. Жане, который ранее развивал сходные идеи. Высшие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психические функции происходят извне, они «строятся первоначально как внешние формы поведения и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опира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... </w:t>
      </w:r>
      <w:r>
        <w:rPr>
          <w:rFonts w:ascii="Verdana" w:hAnsi="Verdana" w:cs="Arial"/>
          <w:color w:val="000080"/>
          <w:sz w:val="16"/>
          <w:szCs w:val="16"/>
        </w:rPr>
        <w:t>Т. 2. С. 415.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415.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Там же. </w:t>
      </w:r>
      <w:proofErr w:type="gramStart"/>
      <w:r>
        <w:rPr>
          <w:rFonts w:ascii="Verdana" w:hAnsi="Verdana" w:cs="Arial"/>
          <w:color w:val="000080"/>
          <w:sz w:val="16"/>
          <w:szCs w:val="16"/>
        </w:rPr>
        <w:t>С. 217.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427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поведения, как форма сотрудничества или взаимодействия, как средство социального приспособления, т. е.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как категория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интерпсихическая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а затем вторично как способ личного приспособления, как внутренний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процесс поведения, т. е. как категория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интрапсихологическая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»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. Например, логическое размышление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возникает не раньше, чем в детском коллективе возникает спор; волевые процессы также развиваются из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подчинения правилам поведения коллектива, например, в игре;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речь из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внешней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как средства сообщения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превращается во внутреннюю как средство мышления. Исторически возникновение высших психических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функций как новых форм человеческого мышления и поведения связано с развитием трудовой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деятельности. Высшие психические функции — продукт не биологической эволюции. Они имеют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социальную историю. «Только в процессе коллективной общественной жизни выработались и развились все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характерные для человека высшие формы интеллектуальной деятельности»</w:t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000000"/>
          <w:sz w:val="20"/>
          <w:szCs w:val="20"/>
        </w:rPr>
        <w:t>. Положение о родстве труда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высших интеллектуальных функций привело к выводу о «психологических орудиях», в качестве которых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выступают язык, число, письмо и т. п.,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созданные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человеком, в этом смысле искусственные, социальные, 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не индивидуальные по своей природе. Психологические орудия отличаются от орудий труда: если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последние направлены на овладение процессами природы, то психологические орудия выступают средством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воздействия на самого себя и в силу этого делают психические процессы произвольными и сознательными.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 содержанию психологические орудия суть знаки, имеющие значение. Основным знаком является речь,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слово. Так наметилась линия исследований, связанная с изучением роли языка в психическом развитии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ребенка. Исследование значений показало, что у ребенка на разных стадиях развития за словом стоят разные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значения. Отсюда начались исследования развития значения слова в детском возрасте. Значение слова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понималось как обобщение, это клеточка развития сознания. В исследованиях научных и житейских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понятий, образования понятий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установ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</w:t>
      </w:r>
      <w:r>
        <w:rPr>
          <w:rFonts w:ascii="Verdana" w:hAnsi="Verdana" w:cs="Arial"/>
          <w:color w:val="000080"/>
          <w:sz w:val="16"/>
          <w:szCs w:val="16"/>
        </w:rPr>
        <w:t xml:space="preserve">Собр. соч.: В 6 т. Т. 5.— М., 1984. С. 197. </w:t>
      </w:r>
      <w:r>
        <w:rPr>
          <w:rFonts w:ascii="TimesNewRomanPSMT" w:hAnsi="TimesNewRomanPSMT" w:cs="Arial"/>
          <w:color w:val="FF0000"/>
          <w:sz w:val="14"/>
          <w:szCs w:val="14"/>
        </w:rPr>
        <w:t xml:space="preserve">2 </w:t>
      </w:r>
      <w:r>
        <w:rPr>
          <w:rFonts w:ascii="Verdana" w:hAnsi="Verdana" w:cs="Arial"/>
          <w:color w:val="000080"/>
          <w:sz w:val="16"/>
          <w:szCs w:val="16"/>
        </w:rPr>
        <w:t>Там же. С. 197.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436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лены стадии развития обобщений: от синкретического образа к комплексам (в их различных вариантах) и от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них к понятиям и соответственно к мышлению в понятиях, которые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отождествлял со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значениями. Исследование факта развития значения слова привело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к проблеме системного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смыслового строения сознания. Было показано, что «в зависимости от того, какой степени достиг ребенок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развитии значения слов, находятся все основные системы его психических функций»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В отличие от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психологии, которая изучала возрастные изменения функций, взятых изолированно и отдельно друг от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друга,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развил теорию системного и смыслового строения сознания («Лекции по психологии.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Мышление и речь»).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Согласно этой теории «изменение функционального строения сознания составляет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главное и центральное содержание всего процесса психического развития»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В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общем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картина возрастного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развития сознания рисовалась как изменение структуры сознания с последовательным доминированием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разных сфер.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«История развития умственного ребенка учит нас, что за первой стадией развития сознания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младенческом возрасте, характеризующейся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недифференцированностью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отдельных функций, следуют две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другие — раннее детство и дошкольный возраст, из которых в первой дифференцируется и проделывает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основной путь развития восприятие, доминирующее в системе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межфункциональных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отношений в данном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180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proofErr w:type="gramEnd"/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180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возрасте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и определяющее как центральную доминирующую функцию деятельность и развитие всего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остального сознания, а во второй стадии такой доминирующей функцией является выдвигающаяся на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передний план развития память»3.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Начиная с подросткового возраста доминирующей функцией становится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br/>
        <w:t>мышление. Основным механизмом развития высших психических функций в онтогенезе является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интериоризация</w:t>
      </w:r>
      <w:proofErr w:type="spellEnd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.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указывает на П. Жане, который ранее развивал сходные идеи. Высшие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психические функции происходят извне, они «строятся первоначально как внешние формы поведения и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опира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... </w:t>
      </w:r>
      <w:r>
        <w:rPr>
          <w:rFonts w:ascii="Verdana" w:hAnsi="Verdana" w:cs="Arial"/>
          <w:color w:val="000080"/>
          <w:sz w:val="16"/>
          <w:szCs w:val="16"/>
        </w:rPr>
        <w:t>Т. 2. С. 415.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415.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217.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427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ются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на внешний знак» 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различает элементарные — низшие — процессы, он называет 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естественными психологическими функциями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>2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>, иногда психофизиологическими функциями</w:t>
      </w:r>
      <w:r>
        <w:rPr>
          <w:rFonts w:ascii="TimesNewRomanPSMT" w:hAnsi="TimesNewRomanPSMT" w:cs="Arial"/>
          <w:color w:val="FF0000"/>
          <w:sz w:val="14"/>
          <w:szCs w:val="14"/>
        </w:rPr>
        <w:t xml:space="preserve">3 </w:t>
      </w:r>
      <w:r>
        <w:rPr>
          <w:rFonts w:ascii="TimesNewRomanPSMT" w:hAnsi="TimesNewRomanPSMT" w:cs="Arial"/>
          <w:color w:val="000000"/>
          <w:sz w:val="20"/>
          <w:szCs w:val="20"/>
        </w:rPr>
        <w:t>и высшие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психические функции. Развитие низших психических функций в детском возрасте составляет генетически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первую форму становления человеческой психики и поведения, его основу, на которой происходит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овладение культурно-психологическими орудиями, созданными в процессе исторического развития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общества. Для правильного понимания проблемы развития психики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важное значение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получает понятие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детской примитивности, которое выводит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. Примитивность сводится к неумению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пользоваться орудиями, к естественным формам проявления психологических функций. В статье 1928 г. на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примере запоминания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описал четыре стадии развития отдельной психической функции: 1)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стадия примитивного поведения: запоминание происходит естественным способом; 2) стадия наивной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психологии: дается средство, которое используется несовершенно; 3) стадия внешне опосредствованных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актов: ребенок правильно пользуется внешним средством для выполнения той или иной операции;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4)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внешняя деятельность при помощи знака переходит во внутреннюю, внешний знак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вращивается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становится внутренним, акт становится внутренне опосредствованным.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Переход от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интерпсихической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к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интрапсихической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функции происходит в сотрудничестве с другими детьми и в общении ребенка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со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взрослым.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подчеркивал важную роль отношений между личностью ребенка и окружающей его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социальной средой на каждой возрастной ступени. Эти отношения меняются от возраста к возрасту и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составляют «совершенно своеобразное, специфическое для данного возраста, исключительное,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единственное и неповторимое отношение между ребенком и окружающей его действительностью, прежде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всего социальной. Это отношение мы назовем социальной ситуацией развития в данном возрасте»</w:t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000000"/>
          <w:sz w:val="20"/>
          <w:szCs w:val="20"/>
        </w:rPr>
        <w:t>. Из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исследований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... </w:t>
      </w:r>
      <w:r>
        <w:rPr>
          <w:rFonts w:ascii="Verdana" w:hAnsi="Verdana" w:cs="Arial"/>
          <w:color w:val="000080"/>
          <w:sz w:val="16"/>
          <w:szCs w:val="16"/>
        </w:rPr>
        <w:t>Т. 2. С. 71.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Т. 5. С. 26.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Т. 4. С. 47.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Т. 2. С. 258.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438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психического развития ребенка возник новый подход к пониманию и изучению отношения между развитием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 обучением.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Поскольку высшие психические функции имеют своим источником сотрудничество и обучение, постольку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был сделан вывод о ведущей роли обучения в психическом развитии. Это означало, что обучение идет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впереди развития. Область доступного ребенку в сотрудничестве получила название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зоны ближайшего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развития, </w:t>
      </w:r>
      <w:r>
        <w:rPr>
          <w:rFonts w:ascii="TimesNewRomanPSMT" w:hAnsi="TimesNewRomanPSMT" w:cs="Arial"/>
          <w:color w:val="000000"/>
          <w:sz w:val="20"/>
          <w:szCs w:val="20"/>
        </w:rPr>
        <w:t>область выполняемого самостоятельно — область актуального развития. «Зона ближайшего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развития имеет более непосредственное значение для динамики интеллектуального развития и успешности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обучения, чем актуальный уровень их развития»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>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По мысли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эти исследования должны быть положены в основу педагогической практики: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«педагогика должна ориентироваться не на вчерашний, а на завтрашний день детского развития</w:t>
      </w:r>
      <w:r>
        <w:rPr>
          <w:rFonts w:ascii="TimesNewRomanPSMT" w:hAnsi="TimesNewRomanPSMT" w:cs="Arial"/>
          <w:color w:val="000000"/>
          <w:sz w:val="20"/>
          <w:szCs w:val="20"/>
        </w:rPr>
        <w:t>»</w:t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000000"/>
          <w:sz w:val="20"/>
          <w:szCs w:val="20"/>
        </w:rPr>
        <w:t>,—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писал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(курсив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—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А.Ж</w:t>
      </w:r>
      <w:r>
        <w:rPr>
          <w:rFonts w:ascii="TimesNewRomanPSMT" w:hAnsi="TimesNewRomanPSMT" w:cs="Arial"/>
          <w:color w:val="000000"/>
          <w:sz w:val="20"/>
          <w:szCs w:val="20"/>
        </w:rPr>
        <w:t>.).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Некоторое развитие получило исследование проблемы исторического формирования психических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процессов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Исследование нового предмета — развития высших психических функций — потребовало разработки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нового метода, так как, согласно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Выготскому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«методика должна соответствовать природе изучаемого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объекта»</w:t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называл свой метод или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экспериментально-генетическим</w:t>
      </w:r>
      <w:r>
        <w:rPr>
          <w:rFonts w:ascii="TimesNewRomanPSMT" w:hAnsi="TimesNewRomanPSMT" w:cs="Arial"/>
          <w:color w:val="FF0000"/>
          <w:sz w:val="14"/>
          <w:szCs w:val="14"/>
        </w:rPr>
        <w:t>5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,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или </w:t>
      </w:r>
      <w:proofErr w:type="spellStart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каузальногенетическим</w:t>
      </w:r>
      <w:proofErr w:type="spellEnd"/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6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. </w:t>
      </w:r>
      <w:r>
        <w:rPr>
          <w:rFonts w:ascii="TimesNewRomanPSMT" w:hAnsi="TimesNewRomanPSMT" w:cs="Arial"/>
          <w:color w:val="000000"/>
          <w:sz w:val="20"/>
          <w:szCs w:val="20"/>
        </w:rPr>
        <w:t>Конкретным выражением этого метода была методика двойной стимуляции, с помощью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которой проводились экспериментальные исследования памяти, внимания и др.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Клиническипсихологический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анализ аномалий психического развития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рас-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... </w:t>
      </w:r>
      <w:r>
        <w:rPr>
          <w:rFonts w:ascii="Verdana" w:hAnsi="Verdana" w:cs="Arial"/>
          <w:color w:val="000080"/>
          <w:sz w:val="16"/>
          <w:szCs w:val="16"/>
        </w:rPr>
        <w:t>Т. 2. С. 247.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251.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См.: </w:t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Лурия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А.Р. </w:t>
      </w:r>
      <w:r>
        <w:rPr>
          <w:rFonts w:ascii="Verdana" w:hAnsi="Verdana" w:cs="Arial"/>
          <w:color w:val="000080"/>
          <w:sz w:val="16"/>
          <w:szCs w:val="16"/>
        </w:rPr>
        <w:t>Об историческом развитии познавательных процессов.— М, 1974.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Л.С. </w:t>
      </w:r>
      <w:r>
        <w:rPr>
          <w:rFonts w:ascii="Verdana" w:hAnsi="Verdana" w:cs="Arial"/>
          <w:color w:val="000080"/>
          <w:sz w:val="16"/>
          <w:szCs w:val="16"/>
        </w:rPr>
        <w:t>Проблема высших интеллектуальных функций в системе психотехнического исследования //</w:t>
      </w:r>
      <w:r>
        <w:rPr>
          <w:rFonts w:ascii="Verdana" w:hAnsi="Verdana" w:cs="Arial"/>
          <w:color w:val="000080"/>
          <w:sz w:val="16"/>
          <w:szCs w:val="16"/>
        </w:rPr>
        <w:br/>
        <w:t>Психотехника и психофизиология труда. Т. 3.— 1930. № 5. С. 383.</w:t>
      </w:r>
      <w:r>
        <w:rPr>
          <w:rFonts w:ascii="Verdana" w:hAnsi="Verdana" w:cs="Arial"/>
          <w:color w:val="00008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181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181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5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... </w:t>
      </w:r>
      <w:r>
        <w:rPr>
          <w:rFonts w:ascii="Verdana" w:hAnsi="Verdana" w:cs="Arial"/>
          <w:color w:val="000080"/>
          <w:sz w:val="16"/>
          <w:szCs w:val="16"/>
        </w:rPr>
        <w:t>Т. 6. С. 76; Т. 3. С. 95.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6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Т. 2. С. 19.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439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сматривал в их значении для понимания генезиса психики человека, роли обучения в процессе психического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развития. Он называл изучение развития и воспитания умственно отсталого, глухонемого, психопатического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ребенка «экспериментами, поставленными самой природой»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Поэтому труды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по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дефектологии (Собр. соч. Т. 5.) составляют неотъемлемую часть его общепсихологической теории.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Принципиальный смысл метода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заключается в том, что он показал, что единственно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адекватным исследованию проблемы развития, т. е. исследованию того нового, что возникает в психике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человека, может быть только способ искусственного восстановления генезиса и развития исследуемого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процесса. Этот метод положил начало принципиально новой методологии психологического исследования,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получившей в последующем значительное развитие в советской психологии (П.Я. Гальперин, Д.Б.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Эльконин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В.В. Давыдов и др.).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Во всех исследованиях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общение ребенка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со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взрослым выступает в качестве важнейшего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условия психического развития. Поскольку общение происходит при помощи слова, постольку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объяснении развития высших психических функций и личности в целом роль центрального условия этого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процесса получает речь. Здесь наметились трудности, связанные с ограниченным пониманием источников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детерминант психического развития. Эти трудности задали новые перспективы разрешения введенной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Выготским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проблемы развития специфически человеческих высших психических функций. С.Л.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Рубинштейн и А.Н. Леонтьев выступили с идеей предметной осмысленной деятельности как движущей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силы психического развития ребенка. При этом роль общения не отрицалась, общение органично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соединялось с собственной деятельностью.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Так, исходя от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в отечественной психологии начало разрабатываться учение о деятельности.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Развитие психологической системы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стало делом жизни выдающегося психолога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Александра Романовича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(1902—1977), как он сам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... </w:t>
      </w:r>
      <w:r>
        <w:rPr>
          <w:rFonts w:ascii="Verdana" w:hAnsi="Verdana" w:cs="Arial"/>
          <w:color w:val="000080"/>
          <w:sz w:val="16"/>
          <w:szCs w:val="16"/>
        </w:rPr>
        <w:t>Т. 6. С. 76; Т. 5. С. 189.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440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-BoldMT" w:hAnsi="TimesNewRomanPS-BoldMT" w:cs="Arial"/>
          <w:b/>
          <w:bCs/>
          <w:color w:val="003300"/>
        </w:rPr>
        <w:t xml:space="preserve">А.Р. </w:t>
      </w:r>
      <w:proofErr w:type="spellStart"/>
      <w:r>
        <w:rPr>
          <w:rFonts w:ascii="TimesNewRomanPS-BoldMT" w:hAnsi="TimesNewRomanPS-BoldMT" w:cs="Arial"/>
          <w:b/>
          <w:bCs/>
          <w:color w:val="003300"/>
        </w:rPr>
        <w:t>Лурия</w:t>
      </w:r>
      <w:proofErr w:type="spellEnd"/>
      <w:r>
        <w:rPr>
          <w:rFonts w:ascii="TimesNewRomanPS-BoldMT" w:hAnsi="TimesNewRomanPS-BoldMT" w:cs="Arial"/>
          <w:b/>
          <w:bCs/>
          <w:color w:val="003300"/>
        </w:rPr>
        <w:t xml:space="preserve"> (1902-1977)</w:t>
      </w:r>
      <w:r>
        <w:rPr>
          <w:rFonts w:ascii="TimesNewRomanPS-BoldMT" w:hAnsi="TimesNewRomanPS-BoldMT" w:cs="Arial"/>
          <w:color w:val="00330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писал в автобиографической книге «Этапы пройденного пути»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>. Работая в различных областях психологии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— общей, детской, психофизиологии, а также дефектологии, нейропсихологии, психолингвистике,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развил дальше теоретические положения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. Его исследования входят составной частью в школу,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которая сейчас называется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школой </w:t>
      </w:r>
      <w:proofErr w:type="spellStart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Выготского</w:t>
      </w:r>
      <w:proofErr w:type="spellEnd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, </w:t>
      </w:r>
      <w:proofErr w:type="spellStart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Лурия</w:t>
      </w:r>
      <w:proofErr w:type="spellEnd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, Леонтьева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>2</w:t>
      </w:r>
      <w:proofErr w:type="gramEnd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.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В то же время А.Р.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является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создателем отечественной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школы нейропсихологии.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В начале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30-х гг.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Лурией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было проведено экспериментальное исследование роли культурных факторов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развитии высших психических функций. Исследование проводилось на материале познавательных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процессов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, в Узбекистане. Испытуемыми были люди, принадлежащие к слоям населения, не охваченным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образованием, неграмотные, жившие в условиях натурального хозяйства. Было обнаружено, что изменения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практических форм деятельности, в особенности перестройка деятельности, основанная на формальном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образовании и социальном опыте, вызывали качественные изменения в процессах мышления. Это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исследование показало реальную возможность исторической психологии, одной из наиболее трудно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поддающихся экспериментальному изучению областей психологической науки.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 целью показать взаимоотношение биологических и культурных факторов в развитии высших психических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функций было предпринято изучение монозиготных и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дизиготных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близнецов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>4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. Были найдены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мето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Лурия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А.Р. </w:t>
      </w:r>
      <w:r>
        <w:rPr>
          <w:rFonts w:ascii="Verdana" w:hAnsi="Verdana" w:cs="Arial"/>
          <w:color w:val="000080"/>
          <w:sz w:val="16"/>
          <w:szCs w:val="16"/>
        </w:rPr>
        <w:t>Этапы пройденного пути.— М, 1982.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А.Р. </w:t>
      </w:r>
      <w:proofErr w:type="spellStart"/>
      <w:r>
        <w:rPr>
          <w:rFonts w:ascii="Verdana" w:hAnsi="Verdana" w:cs="Arial"/>
          <w:color w:val="000080"/>
          <w:sz w:val="16"/>
          <w:szCs w:val="16"/>
        </w:rPr>
        <w:t>Лурия</w:t>
      </w:r>
      <w:proofErr w:type="spellEnd"/>
      <w:r>
        <w:rPr>
          <w:rFonts w:ascii="Verdana" w:hAnsi="Verdana" w:cs="Arial"/>
          <w:color w:val="000080"/>
          <w:sz w:val="16"/>
          <w:szCs w:val="16"/>
        </w:rPr>
        <w:t xml:space="preserve"> и современная психология / Под ред. Е.Д. Хомской.— М., 1982 С. 29.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Лурия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А.Р. </w:t>
      </w:r>
      <w:r>
        <w:rPr>
          <w:rFonts w:ascii="Verdana" w:hAnsi="Verdana" w:cs="Arial"/>
          <w:color w:val="000080"/>
          <w:sz w:val="16"/>
          <w:szCs w:val="16"/>
        </w:rPr>
        <w:t xml:space="preserve">Об историческом развитии познавательных процессов— </w:t>
      </w:r>
      <w:proofErr w:type="gramStart"/>
      <w:r>
        <w:rPr>
          <w:rFonts w:ascii="Verdana" w:hAnsi="Verdana" w:cs="Arial"/>
          <w:color w:val="000080"/>
          <w:sz w:val="16"/>
          <w:szCs w:val="16"/>
        </w:rPr>
        <w:t>М.</w:t>
      </w:r>
      <w:proofErr w:type="gramEnd"/>
      <w:r>
        <w:rPr>
          <w:rFonts w:ascii="Verdana" w:hAnsi="Verdana" w:cs="Arial"/>
          <w:color w:val="000080"/>
          <w:sz w:val="16"/>
          <w:szCs w:val="16"/>
        </w:rPr>
        <w:t>, 1974.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Лурия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А.Р., </w:t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Юдович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Ф.И. </w:t>
      </w:r>
      <w:r>
        <w:rPr>
          <w:rFonts w:ascii="Verdana" w:hAnsi="Verdana" w:cs="Arial"/>
          <w:color w:val="000080"/>
          <w:sz w:val="16"/>
          <w:szCs w:val="16"/>
        </w:rPr>
        <w:t>Речь и развитие психических процессов у ребенка— М, 1956.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441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дические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приемы для выявления степени участия естественных и культурных факторов в решении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экспериментальных задач.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182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182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Проблема регулирующей роли речи и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речевого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опосредствования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в развитии произвольных психических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процессов была, по признанию А.Р.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центральной в его работе. Началом ее разработки явились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исследования с использованием «сопряженной моторной методики». Клинические исследования близнецов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также дали большой материал о роли речи в формировании высших психических процессов у детей.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Изучалось влияние речи на организацию поведения у нормальных детей раннего возраста и детей,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страдающих разными формами умственной отсталости.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Еще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считал, что одним из направлений исследований высших психических функций должно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стать изучение их мозговой организации.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пришел к следующим выводам: 1) «функция целого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организована и построена как интегративная деятельность, в основе которой лежат сложно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дифференцированные иерархически объединенные динамические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межцентральные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отношения»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;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2) при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расстройствах развития, вызванных каким-либо церебральным дефектом, при прочих равных условиях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больше страдает в функциональном отношении ближайший высший по отношению к пораженному центр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относительно меньше страдает ближайший низший по отношению к нему центр;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при распаде наблюдается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обратная зависимость: при поражении какого-либо центра при прочих равных условиях больше страдает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ближайший к пораженному участку низший, зависящий от него центр, и относительно меньше страдает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ближайший высший по отношению к нему центр, от которого он сам находится в функциональной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зависимости»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; 3) сравнительное изучение развития и распада является «одним из плодотворнейших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методов в исследовании проблемы локализации»</w:t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Начатые Л.С.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Выготским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исследования были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продолжены А.Р.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Лурией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. Особенно важный материал для такого изучения открывает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Выготский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A.C. </w:t>
      </w:r>
      <w:r>
        <w:rPr>
          <w:rFonts w:ascii="Verdana" w:hAnsi="Verdana" w:cs="Arial"/>
          <w:color w:val="000080"/>
          <w:sz w:val="16"/>
          <w:szCs w:val="16"/>
        </w:rPr>
        <w:t>Собр. соч.: В 6 т. Т. 1.— М., 1982. С. 171.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172-173.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173.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442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область исследований локальных поражений мозга. Разработка этой области составила главное содержание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научной деятельности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начиная с 30-х гг., но особенно интенсивно — с Великой Отечественной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войны. Эти исследования вылились в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теорию системной динамической локализации высших психических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функций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>1</w:t>
      </w:r>
      <w:proofErr w:type="gramEnd"/>
      <w:r>
        <w:rPr>
          <w:rFonts w:ascii="TimesNewRomanPSMT" w:hAnsi="TimesNewRomanPSMT" w:cs="Arial"/>
          <w:color w:val="FF0000"/>
          <w:sz w:val="14"/>
          <w:szCs w:val="14"/>
        </w:rPr>
        <w:t xml:space="preserve"> </w:t>
      </w:r>
      <w:r>
        <w:rPr>
          <w:rFonts w:ascii="TimesNewRomanPSMT" w:hAnsi="TimesNewRomanPSMT" w:cs="Arial"/>
          <w:color w:val="000000"/>
          <w:sz w:val="20"/>
          <w:szCs w:val="20"/>
        </w:rPr>
        <w:t>и составили содержание новой области психологической науки — нейропсихологии,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основоположником которой в СССР был А.Р. Лурия</w:t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. Нейропсихологические исследования А.Р.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br/>
        <w:t>включали изучение роли лобных долей, подкорковых и других мозговых структур в организации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психических процессов, изучение нарушений отдельных психических функций — памяти, речи,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интеллектуальных процессов, произвольных движений и действий при локальных поражениях мозга и их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восстановлении. Большое место в творчестве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занимали вопросы нейролингвистики, разрабатываемые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им в неразрывной связи с проблемами афазиологии</w:t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000000"/>
          <w:sz w:val="20"/>
          <w:szCs w:val="20"/>
        </w:rPr>
        <w:t>. В этих исследованиях широко представлены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междисциплинарные связи психологии с другими науками — лингвистикой, физиологией и анатомией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мозга, а также с клинической практикой.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Замечательный педагог А.Р.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Лурия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явился одним из организаторов психологической науки в Московском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университете. Многие его работы выросли из курсов лекций, читаемых для студентов. Он также является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автором популярных книг по психологии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Одним из выдающихся теоретиков советской психологии был </w:t>
      </w:r>
      <w:r>
        <w:rPr>
          <w:rFonts w:ascii="TimesNewRomanPS-BoldMT" w:hAnsi="TimesNewRomanPS-BoldMT" w:cs="Arial"/>
          <w:b/>
          <w:bCs/>
          <w:color w:val="000000"/>
          <w:sz w:val="20"/>
          <w:szCs w:val="20"/>
        </w:rPr>
        <w:t xml:space="preserve">Сергей Леонидович Рубинштейн </w:t>
      </w:r>
      <w:r>
        <w:rPr>
          <w:rFonts w:ascii="TimesNewRomanPSMT" w:hAnsi="TimesNewRomanPSMT" w:cs="Arial"/>
          <w:color w:val="000000"/>
          <w:sz w:val="20"/>
          <w:szCs w:val="20"/>
        </w:rPr>
        <w:t>(1889 —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1960). Он разрабатывал философские проблемы психологии, сформулировал важнейшие методологические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принципы психологии. Один из них —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принцип единства сознания и деятельности </w:t>
      </w:r>
      <w:r>
        <w:rPr>
          <w:rFonts w:ascii="TimesNewRomanPSMT" w:hAnsi="TimesNewRomanPSMT" w:cs="Arial"/>
          <w:color w:val="000000"/>
          <w:sz w:val="20"/>
          <w:szCs w:val="20"/>
        </w:rPr>
        <w:t>— составил основу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деятельностного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подхода в психологии. Философская на-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Лурия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А.Р. </w:t>
      </w:r>
      <w:r>
        <w:rPr>
          <w:rFonts w:ascii="Verdana" w:hAnsi="Verdana" w:cs="Arial"/>
          <w:color w:val="000080"/>
          <w:sz w:val="16"/>
          <w:szCs w:val="16"/>
        </w:rPr>
        <w:t>Травматическая афазия.— М., 1947; Высшие корковые функции человека и их нарушения при</w:t>
      </w:r>
      <w:r>
        <w:rPr>
          <w:rFonts w:ascii="Verdana" w:hAnsi="Verdana" w:cs="Arial"/>
          <w:color w:val="000080"/>
          <w:sz w:val="16"/>
          <w:szCs w:val="16"/>
        </w:rPr>
        <w:br/>
        <w:t>локальных поражениях мозга.— М, 1962; Мозг человека и психические процессы. Т. 1.— М., 1963; Т. 2.— М.,</w:t>
      </w:r>
      <w:r>
        <w:rPr>
          <w:rFonts w:ascii="Verdana" w:hAnsi="Verdana" w:cs="Arial"/>
          <w:color w:val="000080"/>
          <w:sz w:val="16"/>
          <w:szCs w:val="16"/>
        </w:rPr>
        <w:br/>
        <w:t>1970.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Лурия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А.Р. </w:t>
      </w:r>
      <w:r>
        <w:rPr>
          <w:rFonts w:ascii="Verdana" w:hAnsi="Verdana" w:cs="Arial"/>
          <w:color w:val="000080"/>
          <w:sz w:val="16"/>
          <w:szCs w:val="16"/>
        </w:rPr>
        <w:t>Основы нейропсихологии.— М., 1973.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Лурия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А.Р. </w:t>
      </w:r>
      <w:r>
        <w:rPr>
          <w:rFonts w:ascii="Verdana" w:hAnsi="Verdana" w:cs="Arial"/>
          <w:color w:val="000080"/>
          <w:sz w:val="16"/>
          <w:szCs w:val="16"/>
        </w:rPr>
        <w:t>Основные проблемы нейролингвистики.— М., 1975; Язык и сознание.— М, 1979.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spellStart"/>
      <w:r>
        <w:rPr>
          <w:rFonts w:ascii="Verdana-Italic" w:hAnsi="Verdana-Italic" w:cs="Arial"/>
          <w:i/>
          <w:iCs/>
          <w:color w:val="9A3365"/>
          <w:sz w:val="16"/>
          <w:szCs w:val="16"/>
        </w:rPr>
        <w:t>Лурия</w:t>
      </w:r>
      <w:proofErr w:type="spell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 А.Р. </w:t>
      </w:r>
      <w:r>
        <w:rPr>
          <w:rFonts w:ascii="Verdana" w:hAnsi="Verdana" w:cs="Arial"/>
          <w:color w:val="000080"/>
          <w:sz w:val="16"/>
          <w:szCs w:val="16"/>
        </w:rPr>
        <w:t>Маленькая книжка о большой памяти.— М., 1968; Этапы пройденного пути.— М., 1982.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443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-BoldMT" w:hAnsi="TimesNewRomanPS-BoldMT" w:cs="Arial"/>
          <w:b/>
          <w:bCs/>
          <w:color w:val="003300"/>
        </w:rPr>
        <w:t>С.А. Рубинштейн (1889-1960)</w:t>
      </w:r>
      <w:r>
        <w:rPr>
          <w:rFonts w:ascii="TimesNewRomanPS-BoldMT" w:hAnsi="TimesNewRomanPS-BoldMT" w:cs="Arial"/>
          <w:color w:val="00330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правленность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творчества С.Л. Рубинштейна, его пристальный интерес к зарубежной психологии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183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183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объясняются, по-видимому, не в последнюю очередь обстоятельствами личной биографии ученого: он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получил философское образование в Германии, учился в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Марбургском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университете, защитил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там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в 1913 г.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диссертацию, посвященную критическому анализу гегелевской философии. В дальнейшем критический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анализ немецкой классической философии был продолжен в статье «Принцип творческой самодеятельности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(К философским основам современной педагогики)» (1922). Здесь же С.Л. Рубинштейн указывает на роль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деятельности, в которой субъект не только обнаруживается и проявляется, но в ней созидается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определяется. Этапной как в творчестве Рубинштейна, так и для советской психологии в целом стала его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статья «Проблемы психологии в трудах Карла Маркса» (1934). Это выступление вместе с книгой «Основы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психологии» (1935) и «Основами общей психологии» (1940)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>, его расширенным вариантом, явились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практической реализацией замысла построения психологии на новых научных основах. В статье 1934 г.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Рубинштейн подверг глубокому анализу кризис, переживаемый зарубежной психологией, выступил с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требованием радикальной перестройки понимания сознания и деятельности, сознания и личности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сформулировал принцип единства сознания и деятельности. «Психика не субъективно, не только для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познания представляется опосредствованной; она может быть познана опосредствованно через деятельность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человека и продукты этой деятельности, потому что она в бытии своем объективно опосредствована ими...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Психика, сознание могут стать предметом психологии — содержательной и реальной. Объективность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психологии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дости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Э</w:t>
      </w:r>
      <w:proofErr w:type="gramEnd"/>
      <w:r>
        <w:rPr>
          <w:rFonts w:ascii="Verdana" w:hAnsi="Verdana" w:cs="Arial"/>
          <w:color w:val="000080"/>
          <w:sz w:val="16"/>
          <w:szCs w:val="16"/>
        </w:rPr>
        <w:t>тот фундаментальный труд, удостоенный Государственной (тогда Сталинской) премии, второе издание —</w:t>
      </w:r>
      <w:r>
        <w:rPr>
          <w:rFonts w:ascii="Verdana" w:hAnsi="Verdana" w:cs="Arial"/>
          <w:color w:val="000080"/>
          <w:sz w:val="16"/>
          <w:szCs w:val="16"/>
        </w:rPr>
        <w:br/>
        <w:t>1946, третье — 1989) до настоящего времени остается непревзойденным по своему научному уровню</w:t>
      </w:r>
      <w:r>
        <w:rPr>
          <w:rFonts w:ascii="Verdana" w:hAnsi="Verdana" w:cs="Arial"/>
          <w:color w:val="000080"/>
          <w:sz w:val="16"/>
          <w:szCs w:val="16"/>
        </w:rPr>
        <w:br/>
        <w:t>учебным пособием.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444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гается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не выключением психики, а принципиальным преобразованием концепции человеческого сознания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концепции человеческой деятельности»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>. При этом Рубинштейн обращается к Марксу, подходя к нему как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«к современнейшему из наших современников», чтобы уяснить, «какие ответы на самые узловые вопросы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 заключаются в высказываниях Маркса»</w:t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000000"/>
          <w:sz w:val="20"/>
          <w:szCs w:val="20"/>
        </w:rPr>
        <w:t>. В статье излагается трактовка Марксом понятий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человеческой деятельности </w:t>
      </w:r>
      <w:r>
        <w:rPr>
          <w:rFonts w:ascii="TimesNewRomanPSMT" w:hAnsi="TimesNewRomanPSMT" w:cs="Arial"/>
          <w:color w:val="000000"/>
          <w:sz w:val="20"/>
          <w:szCs w:val="20"/>
        </w:rPr>
        <w:t>и его представлений о формировании человеческой психики в процессе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деятельности, анализ основных формул Маркса о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сознании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в его взаимосвязи с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бытием,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об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исторической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природе сознания,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трактовка проблемы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личности, </w:t>
      </w:r>
      <w:r>
        <w:rPr>
          <w:rFonts w:ascii="TimesNewRomanPSMT" w:hAnsi="TimesNewRomanPSMT" w:cs="Arial"/>
          <w:color w:val="000000"/>
          <w:sz w:val="20"/>
          <w:szCs w:val="20"/>
        </w:rPr>
        <w:t xml:space="preserve">человеческих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потребностей и способностей. </w:t>
      </w:r>
      <w:r>
        <w:rPr>
          <w:rFonts w:ascii="TimesNewRomanPSMT" w:hAnsi="TimesNewRomanPSMT" w:cs="Arial"/>
          <w:color w:val="000000"/>
          <w:sz w:val="20"/>
          <w:szCs w:val="20"/>
        </w:rPr>
        <w:t>Статья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завершается выводом о богатстве идей, которые психология может извлечь из работ Маркса. Они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«намечают тот путь, идя по которому психология может стать действительно содержательной и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реальной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наукой</w:t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000000"/>
          <w:sz w:val="20"/>
          <w:szCs w:val="20"/>
        </w:rPr>
        <w:t>. Эта и другая статья «О философских основах психологии. (Ранние рукописи К. Маркса и проблемы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психологии)»</w:t>
      </w:r>
      <w:r>
        <w:rPr>
          <w:rFonts w:ascii="TimesNewRomanPSMT" w:hAnsi="TimesNewRomanPSMT" w:cs="Arial"/>
          <w:color w:val="FF0000"/>
          <w:sz w:val="14"/>
          <w:szCs w:val="14"/>
        </w:rPr>
        <w:t xml:space="preserve">4 </w:t>
      </w:r>
      <w:r>
        <w:rPr>
          <w:rFonts w:ascii="TimesNewRomanPSMT" w:hAnsi="TimesNewRomanPSMT" w:cs="Arial"/>
          <w:color w:val="000000"/>
          <w:sz w:val="20"/>
          <w:szCs w:val="20"/>
        </w:rPr>
        <w:t>являются хорошим введением к изучению трудов Маркса, значение которых для психологии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является не только фактом истории мировой и в особенности отечественной науки, но признается и сегодня.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 «Основах психологии» (1935) Рубинштейн продолжил анализ и окончательно сформулировал принцип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единства сознания и деятельности. «Психология изучает психику через посредство деятельности и тем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самым психологические особенности деятельности»</w:t>
      </w:r>
      <w:r>
        <w:rPr>
          <w:rFonts w:ascii="TimesNewRomanPSMT" w:hAnsi="TimesNewRomanPSMT" w:cs="Arial"/>
          <w:color w:val="FF0000"/>
          <w:sz w:val="14"/>
          <w:szCs w:val="14"/>
        </w:rPr>
        <w:t>5</w:t>
      </w:r>
      <w:r>
        <w:rPr>
          <w:rFonts w:ascii="TimesNewRomanPSMT" w:hAnsi="TimesNewRomanPSMT" w:cs="Arial"/>
          <w:color w:val="000000"/>
          <w:sz w:val="20"/>
          <w:szCs w:val="20"/>
        </w:rPr>
        <w:t>. Включив деятельность в сферу психологического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изучения, Рубинштейн в то же время указывал, что это «не значит, что поведение, деятельность человека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целом является предметом психологии. Деятельность человека — сложное явление. Различные стороны ее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изучаются разными науками... психология изучает психическую сторону деятельности»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6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. По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Рубинштейн С.Л. </w:t>
      </w:r>
      <w:r>
        <w:rPr>
          <w:rFonts w:ascii="Verdana" w:hAnsi="Verdana" w:cs="Arial"/>
          <w:color w:val="000080"/>
          <w:sz w:val="16"/>
          <w:szCs w:val="16"/>
        </w:rPr>
        <w:t>Проблемы общей психологии.— М., 1973. С. 28.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Там же. С. 19. </w:t>
      </w:r>
      <w:r>
        <w:rPr>
          <w:rFonts w:ascii="TimesNewRomanPSMT" w:hAnsi="TimesNewRomanPSMT" w:cs="Arial"/>
          <w:color w:val="FF0000"/>
          <w:sz w:val="14"/>
          <w:szCs w:val="14"/>
        </w:rPr>
        <w:t xml:space="preserve">3 </w:t>
      </w:r>
      <w:r>
        <w:rPr>
          <w:rFonts w:ascii="Verdana" w:hAnsi="Verdana" w:cs="Arial"/>
          <w:color w:val="000080"/>
          <w:sz w:val="16"/>
          <w:szCs w:val="16"/>
        </w:rPr>
        <w:t>Там же. С. 46-47.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proofErr w:type="gramStart"/>
      <w:r>
        <w:rPr>
          <w:rFonts w:ascii="Verdana" w:hAnsi="Verdana" w:cs="Arial"/>
          <w:color w:val="000080"/>
          <w:sz w:val="16"/>
          <w:szCs w:val="16"/>
        </w:rPr>
        <w:t>Написана</w:t>
      </w:r>
      <w:proofErr w:type="gramEnd"/>
      <w:r>
        <w:rPr>
          <w:rFonts w:ascii="Verdana" w:hAnsi="Verdana" w:cs="Arial"/>
          <w:color w:val="000080"/>
          <w:sz w:val="16"/>
          <w:szCs w:val="16"/>
        </w:rPr>
        <w:t xml:space="preserve"> в 1958-59 гг.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5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Рубинштейн С.Л. </w:t>
      </w:r>
      <w:r>
        <w:rPr>
          <w:rFonts w:ascii="Verdana" w:hAnsi="Verdana" w:cs="Arial"/>
          <w:color w:val="000080"/>
          <w:sz w:val="16"/>
          <w:szCs w:val="16"/>
        </w:rPr>
        <w:t>Основы психологии.— М., 1935.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6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Рубинштейн С.Л. </w:t>
      </w:r>
      <w:r>
        <w:rPr>
          <w:rFonts w:ascii="Verdana" w:hAnsi="Verdana" w:cs="Arial"/>
          <w:color w:val="000080"/>
          <w:sz w:val="16"/>
          <w:szCs w:val="16"/>
        </w:rPr>
        <w:t>Основы общей психологии.— М., 1946. С. 535.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445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MT" w:hAnsi="TimesNewRomanPSMT" w:cs="Arial"/>
          <w:color w:val="000000"/>
        </w:rPr>
        <w:t>Рубинштейну, «специфически психологическая проблематика самой деятельности как таковой и</w:t>
      </w:r>
      <w:r>
        <w:rPr>
          <w:rFonts w:ascii="TimesNewRomanPSMT" w:hAnsi="TimesNewRomanPSMT" w:cs="Arial"/>
          <w:color w:val="000000"/>
        </w:rPr>
        <w:br/>
        <w:t xml:space="preserve">действия как «единицы» деятельности </w:t>
      </w:r>
      <w:proofErr w:type="gramStart"/>
      <w:r>
        <w:rPr>
          <w:rFonts w:ascii="TimesNewRomanPSMT" w:hAnsi="TimesNewRomanPSMT" w:cs="Arial"/>
          <w:color w:val="000000"/>
        </w:rPr>
        <w:t>связана</w:t>
      </w:r>
      <w:proofErr w:type="gramEnd"/>
      <w:r>
        <w:rPr>
          <w:rFonts w:ascii="TimesNewRomanPSMT" w:hAnsi="TimesNewRomanPSMT" w:cs="Arial"/>
          <w:color w:val="000000"/>
        </w:rPr>
        <w:t xml:space="preserve"> прежде всего с вопросом о целях и мотивах</w:t>
      </w:r>
      <w:r>
        <w:rPr>
          <w:rFonts w:ascii="TimesNewRomanPSMT" w:hAnsi="TimesNewRomanPSMT" w:cs="Arial"/>
          <w:color w:val="000000"/>
        </w:rPr>
        <w:br/>
        <w:t>человеческой деятельности, о ее внутреннем смысловом содержании и его строении»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</w:rPr>
        <w:t>.</w:t>
      </w:r>
      <w:r>
        <w:rPr>
          <w:rFonts w:ascii="TimesNewRomanPSMT" w:hAnsi="TimesNewRomanPSMT" w:cs="Arial"/>
          <w:color w:val="000000"/>
        </w:rPr>
        <w:br/>
        <w:t>Рубинштейн наметил общую структуру деятельности, в дальнейшем детально разработанную А.Н.</w:t>
      </w:r>
      <w:r>
        <w:rPr>
          <w:rFonts w:ascii="TimesNewRomanPSMT" w:hAnsi="TimesNewRomanPSMT" w:cs="Arial"/>
          <w:color w:val="000000"/>
        </w:rPr>
        <w:br/>
        <w:t>Леонтьевым.</w:t>
      </w:r>
      <w:r>
        <w:rPr>
          <w:rFonts w:ascii="TimesNewRomanPSMT" w:hAnsi="TimesNewRomanPSMT" w:cs="Arial"/>
          <w:color w:val="000000"/>
        </w:rPr>
        <w:br/>
        <w:t>По Рубинштейну, в зависимости от характера мотивации различаются деятельность и поведение:</w:t>
      </w:r>
      <w:r>
        <w:rPr>
          <w:rFonts w:ascii="TimesNewRomanPSMT" w:hAnsi="TimesNewRomanPSMT" w:cs="Arial"/>
          <w:color w:val="000000"/>
        </w:rPr>
        <w:br/>
        <w:t>преобладание в деятельности отношения человека к другим людям превращает ее в поведение.</w:t>
      </w:r>
      <w:r>
        <w:rPr>
          <w:rFonts w:ascii="TimesNewRomanPSMT" w:hAnsi="TimesNewRomanPSMT" w:cs="Arial"/>
          <w:color w:val="000000"/>
        </w:rPr>
        <w:br/>
        <w:t>«Самым существенным в нем является общественное, идеологическое моральное содержание.</w:t>
      </w:r>
      <w:r>
        <w:rPr>
          <w:rFonts w:ascii="TimesNewRomanPSMT" w:hAnsi="TimesNewRomanPSMT" w:cs="Arial"/>
          <w:color w:val="000000"/>
        </w:rPr>
        <w:br/>
        <w:t>Единицей поведения является поступок, как единицей деятельности — действие. Поступком в</w:t>
      </w:r>
      <w:r>
        <w:rPr>
          <w:rFonts w:ascii="TimesNewRomanPSMT" w:hAnsi="TimesNewRomanPSMT" w:cs="Arial"/>
          <w:color w:val="000000"/>
        </w:rPr>
        <w:br/>
      </w:r>
      <w:r>
        <w:rPr>
          <w:rFonts w:ascii="TimesNewRomanPSMT" w:hAnsi="TimesNewRomanPSMT" w:cs="Arial"/>
          <w:color w:val="000000"/>
        </w:rPr>
        <w:lastRenderedPageBreak/>
        <w:t>подлинном смысле слова является не всякое действие, а лишь такое, в котором ведущее значение</w:t>
      </w:r>
      <w:r>
        <w:rPr>
          <w:rFonts w:ascii="TimesNewRomanPSMT" w:hAnsi="TimesNewRomanPSMT" w:cs="Arial"/>
          <w:color w:val="000000"/>
        </w:rPr>
        <w:br/>
        <w:t>имеет сознательное отношение человека к другим людям, к общему, к нормам общественной</w:t>
      </w:r>
      <w:r>
        <w:rPr>
          <w:rFonts w:ascii="TimesNewRomanPSMT" w:hAnsi="TimesNewRomanPSMT" w:cs="Arial"/>
          <w:color w:val="000000"/>
        </w:rPr>
        <w:br/>
        <w:t>морали...»</w:t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000000"/>
        </w:rPr>
        <w:t xml:space="preserve">. Рубинштейн выделял в качестве </w:t>
      </w:r>
      <w:proofErr w:type="gramStart"/>
      <w:r>
        <w:rPr>
          <w:rFonts w:ascii="TimesNewRomanPSMT" w:hAnsi="TimesNewRomanPSMT" w:cs="Arial"/>
          <w:color w:val="000000"/>
        </w:rPr>
        <w:t>основных</w:t>
      </w:r>
      <w:proofErr w:type="gramEnd"/>
      <w:r>
        <w:rPr>
          <w:rFonts w:ascii="TimesNewRomanPSMT" w:hAnsi="TimesNewRomanPSMT" w:cs="Arial"/>
          <w:color w:val="000000"/>
        </w:rPr>
        <w:t xml:space="preserve"> следующие виды деятельности: труд, игра,</w:t>
      </w:r>
      <w:r>
        <w:rPr>
          <w:rFonts w:ascii="TimesNewRomanPSMT" w:hAnsi="TimesNewRomanPSMT" w:cs="Arial"/>
          <w:color w:val="000000"/>
        </w:rPr>
        <w:br/>
        <w:t>учение. Он дал их психологический анализ: описал специфическую для каждого из этих видов</w:t>
      </w:r>
      <w:r>
        <w:rPr>
          <w:rFonts w:ascii="TimesNewRomanPSMT" w:hAnsi="TimesNewRomanPSMT" w:cs="Arial"/>
          <w:color w:val="000000"/>
        </w:rPr>
        <w:br/>
        <w:t>мотивацию, раскрыл их природу и связь с развитием личности.</w:t>
      </w:r>
      <w:r>
        <w:rPr>
          <w:rFonts w:ascii="TimesNewRomanPSMT" w:hAnsi="TimesNewRomanPSMT" w:cs="Arial"/>
          <w:color w:val="000000"/>
        </w:rPr>
        <w:br/>
        <w:t>Так в сферу психологического изучения была включена деятельность. Этим был сделан реальный</w:t>
      </w:r>
      <w:r>
        <w:rPr>
          <w:rFonts w:ascii="TimesNewRomanPSMT" w:hAnsi="TimesNewRomanPSMT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184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184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TimesNewRomanPSMT" w:hAnsi="TimesNewRomanPSMT" w:cs="Arial"/>
          <w:color w:val="000000"/>
        </w:rPr>
        <w:t>шаг на пути преодоления постулата непосредственности, намечены основы объективного</w:t>
      </w:r>
      <w:r>
        <w:rPr>
          <w:rFonts w:ascii="TimesNewRomanPSMT" w:hAnsi="TimesNewRomanPSMT" w:cs="Arial"/>
          <w:color w:val="000000"/>
        </w:rPr>
        <w:br/>
        <w:t xml:space="preserve">познания психики. </w:t>
      </w:r>
      <w:r>
        <w:rPr>
          <w:rFonts w:ascii="TimesNewRomanPS-ItalicMT" w:hAnsi="TimesNewRomanPS-ItalicMT" w:cs="Arial"/>
          <w:i/>
          <w:iCs/>
          <w:color w:val="9A3365"/>
        </w:rPr>
        <w:t xml:space="preserve">«Психологическое познание </w:t>
      </w:r>
      <w:r>
        <w:rPr>
          <w:rFonts w:ascii="TimesNewRomanPSMT" w:hAnsi="TimesNewRomanPSMT" w:cs="Arial"/>
          <w:color w:val="000000"/>
        </w:rPr>
        <w:t xml:space="preserve">— </w:t>
      </w:r>
      <w:r>
        <w:rPr>
          <w:rFonts w:ascii="TimesNewRomanPS-ItalicMT" w:hAnsi="TimesNewRomanPS-ItalicMT" w:cs="Arial"/>
          <w:i/>
          <w:iCs/>
          <w:color w:val="9A3365"/>
        </w:rPr>
        <w:t>это опосредованное познание психического</w:t>
      </w:r>
      <w:r>
        <w:rPr>
          <w:rFonts w:ascii="TimesNewRomanPS-ItalicMT" w:hAnsi="TimesNewRomanPS-ItalicMT" w:cs="Arial"/>
          <w:color w:val="9A3365"/>
        </w:rPr>
        <w:br/>
      </w:r>
      <w:r>
        <w:rPr>
          <w:rFonts w:ascii="TimesNewRomanPS-ItalicMT" w:hAnsi="TimesNewRomanPS-ItalicMT" w:cs="Arial"/>
          <w:i/>
          <w:iCs/>
          <w:color w:val="9A3365"/>
        </w:rPr>
        <w:t xml:space="preserve">через раскрытие его существенных объективных связей и </w:t>
      </w:r>
      <w:proofErr w:type="spellStart"/>
      <w:r>
        <w:rPr>
          <w:rFonts w:ascii="TimesNewRomanPS-ItalicMT" w:hAnsi="TimesNewRomanPS-ItalicMT" w:cs="Arial"/>
          <w:i/>
          <w:iCs/>
          <w:color w:val="9A3365"/>
        </w:rPr>
        <w:t>опосредований</w:t>
      </w:r>
      <w:proofErr w:type="spellEnd"/>
      <w:r>
        <w:rPr>
          <w:rFonts w:ascii="TimesNewRomanPS-ItalicMT" w:hAnsi="TimesNewRomanPS-ItalicMT" w:cs="Arial"/>
          <w:i/>
          <w:iCs/>
          <w:color w:val="9A3365"/>
        </w:rPr>
        <w:t>»</w:t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000000"/>
        </w:rPr>
        <w:t>. Ограничив задачу</w:t>
      </w:r>
      <w:r>
        <w:rPr>
          <w:rFonts w:ascii="TimesNewRomanPSMT" w:hAnsi="TimesNewRomanPSMT" w:cs="Arial"/>
          <w:color w:val="000000"/>
        </w:rPr>
        <w:br/>
        <w:t xml:space="preserve">психологии изучением </w:t>
      </w:r>
      <w:r>
        <w:rPr>
          <w:rFonts w:ascii="TimesNewRomanPS-ItalicMT" w:hAnsi="TimesNewRomanPS-ItalicMT" w:cs="Arial"/>
          <w:i/>
          <w:iCs/>
          <w:color w:val="9A3365"/>
        </w:rPr>
        <w:t xml:space="preserve">психологической </w:t>
      </w:r>
      <w:r>
        <w:rPr>
          <w:rFonts w:ascii="TimesNewRomanPSMT" w:hAnsi="TimesNewRomanPSMT" w:cs="Arial"/>
          <w:color w:val="000000"/>
        </w:rPr>
        <w:t>стороны деятельности, Рубинштейн выделил внутри</w:t>
      </w:r>
      <w:r>
        <w:rPr>
          <w:rFonts w:ascii="TimesNewRomanPSMT" w:hAnsi="TimesNewRomanPSMT" w:cs="Arial"/>
          <w:color w:val="000000"/>
        </w:rPr>
        <w:br/>
        <w:t>деятельности ее компоненты: движение — действие — операция — поступок в их взаимосвязях с</w:t>
      </w:r>
      <w:r>
        <w:rPr>
          <w:rFonts w:ascii="TimesNewRomanPSMT" w:hAnsi="TimesNewRomanPSMT" w:cs="Arial"/>
          <w:color w:val="000000"/>
        </w:rPr>
        <w:br/>
        <w:t>целями, мотивами и условиями деятельности. «Клеточкой», «единицей» психологии он считал</w:t>
      </w:r>
      <w:r>
        <w:rPr>
          <w:rFonts w:ascii="TimesNewRomanPSMT" w:hAnsi="TimesNewRomanPSMT" w:cs="Arial"/>
          <w:color w:val="000000"/>
        </w:rPr>
        <w:br/>
        <w:t>«действие», поскольку психологический анализ позволяет выявить в действии пси-</w:t>
      </w:r>
      <w:r>
        <w:rPr>
          <w:rFonts w:ascii="TimesNewRomanPSMT" w:hAnsi="TimesNewRomanPSMT" w:cs="Arial"/>
          <w:color w:val="00000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Рубинштейн С.Л. </w:t>
      </w:r>
      <w:r>
        <w:rPr>
          <w:rFonts w:ascii="Verdana" w:hAnsi="Verdana" w:cs="Arial"/>
          <w:color w:val="000080"/>
          <w:sz w:val="16"/>
          <w:szCs w:val="16"/>
        </w:rPr>
        <w:t>Основы общей психологии.— М., 1946. С. 536.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537.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Там же. С. 22.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446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</w:rPr>
        <w:t>хологическую</w:t>
      </w:r>
      <w:proofErr w:type="spellEnd"/>
      <w:r>
        <w:rPr>
          <w:rFonts w:ascii="TimesNewRomanPSMT" w:hAnsi="TimesNewRomanPSMT" w:cs="Arial"/>
          <w:color w:val="000000"/>
        </w:rPr>
        <w:t xml:space="preserve"> проблематику в целом. В дальнейшем вопросы строения деятельности стали</w:t>
      </w:r>
      <w:r>
        <w:rPr>
          <w:rFonts w:ascii="TimesNewRomanPSMT" w:hAnsi="TimesNewRomanPSMT" w:cs="Arial"/>
          <w:color w:val="000000"/>
        </w:rPr>
        <w:br/>
        <w:t>предметом изучения у А.Н. Леонтьева. В 50-х годах Рубинштейн сформулировал принцип</w:t>
      </w:r>
      <w:r>
        <w:rPr>
          <w:rFonts w:ascii="TimesNewRomanPSMT" w:hAnsi="TimesNewRomanPSMT" w:cs="Arial"/>
          <w:color w:val="000000"/>
        </w:rPr>
        <w:br/>
        <w:t>детерминизма и раскрыл его на материале экспериментальных исследований мышления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>1</w:t>
      </w:r>
      <w:proofErr w:type="gramEnd"/>
      <w:r>
        <w:rPr>
          <w:rFonts w:ascii="TimesNewRomanPSMT" w:hAnsi="TimesNewRomanPSMT" w:cs="Arial"/>
          <w:color w:val="000000"/>
        </w:rPr>
        <w:t>.</w:t>
      </w:r>
      <w:r>
        <w:rPr>
          <w:rFonts w:ascii="TimesNewRomanPSMT" w:hAnsi="TimesNewRomanPSMT" w:cs="Arial"/>
          <w:color w:val="000000"/>
        </w:rPr>
        <w:br/>
        <w:t xml:space="preserve">Согласно этому принципу </w:t>
      </w:r>
      <w:r>
        <w:rPr>
          <w:rFonts w:ascii="TimesNewRomanPS-ItalicMT" w:hAnsi="TimesNewRomanPS-ItalicMT" w:cs="Arial"/>
          <w:i/>
          <w:iCs/>
          <w:color w:val="9A3365"/>
        </w:rPr>
        <w:t>внешние причины, влияния действуют только через внутренние</w:t>
      </w:r>
      <w:r>
        <w:rPr>
          <w:rFonts w:ascii="TimesNewRomanPS-ItalicMT" w:hAnsi="TimesNewRomanPS-ItalicMT" w:cs="Arial"/>
          <w:color w:val="9A3365"/>
        </w:rPr>
        <w:br/>
      </w:r>
      <w:r>
        <w:rPr>
          <w:rFonts w:ascii="TimesNewRomanPS-ItalicMT" w:hAnsi="TimesNewRomanPS-ItalicMT" w:cs="Arial"/>
          <w:i/>
          <w:iCs/>
          <w:color w:val="9A3365"/>
        </w:rPr>
        <w:t xml:space="preserve">условия. </w:t>
      </w:r>
      <w:r>
        <w:rPr>
          <w:rFonts w:ascii="TimesNewRomanPSMT" w:hAnsi="TimesNewRomanPSMT" w:cs="Arial"/>
          <w:color w:val="000000"/>
        </w:rPr>
        <w:t>В качестве внутренних условий выступали аналитико-синтетические акты по</w:t>
      </w:r>
      <w:r>
        <w:rPr>
          <w:rFonts w:ascii="TimesNewRomanPSMT" w:hAnsi="TimesNewRomanPSMT" w:cs="Arial"/>
          <w:color w:val="000000"/>
        </w:rPr>
        <w:br/>
        <w:t>соотнесению каждого элемента условий и требований задачи. В них отражается внутренняя работа</w:t>
      </w:r>
      <w:r>
        <w:rPr>
          <w:rFonts w:ascii="TimesNewRomanPSMT" w:hAnsi="TimesNewRomanPSMT" w:cs="Arial"/>
          <w:color w:val="000000"/>
        </w:rPr>
        <w:br/>
        <w:t xml:space="preserve">по анализу задачи, показателем степени </w:t>
      </w:r>
      <w:proofErr w:type="spellStart"/>
      <w:r>
        <w:rPr>
          <w:rFonts w:ascii="TimesNewRomanPSMT" w:hAnsi="TimesNewRomanPSMT" w:cs="Arial"/>
          <w:color w:val="000000"/>
        </w:rPr>
        <w:t>проанализированности</w:t>
      </w:r>
      <w:proofErr w:type="spellEnd"/>
      <w:r>
        <w:rPr>
          <w:rFonts w:ascii="TimesNewRomanPSMT" w:hAnsi="TimesNewRomanPSMT" w:cs="Arial"/>
          <w:color w:val="000000"/>
        </w:rPr>
        <w:t xml:space="preserve"> является возможность</w:t>
      </w:r>
      <w:r>
        <w:rPr>
          <w:rFonts w:ascii="TimesNewRomanPSMT" w:hAnsi="TimesNewRomanPSMT" w:cs="Arial"/>
          <w:color w:val="000000"/>
        </w:rPr>
        <w:br/>
        <w:t>использования вспомогательной задачи или прямой подсказки для решения и т. п. факты. В связи</w:t>
      </w:r>
      <w:r>
        <w:rPr>
          <w:rFonts w:ascii="TimesNewRomanPSMT" w:hAnsi="TimesNewRomanPSMT" w:cs="Arial"/>
          <w:color w:val="000000"/>
        </w:rPr>
        <w:br/>
        <w:t>с исследованиями мышления было сформулировано положение о психическом как процессе:</w:t>
      </w:r>
      <w:r>
        <w:rPr>
          <w:rFonts w:ascii="TimesNewRomanPSMT" w:hAnsi="TimesNewRomanPSMT" w:cs="Arial"/>
          <w:color w:val="000000"/>
        </w:rPr>
        <w:br/>
        <w:t>«...Мышление выступает как процесс... этот процесс членится на отдельные звенья или акты...</w:t>
      </w:r>
      <w:r>
        <w:rPr>
          <w:rFonts w:ascii="TimesNewRomanPSMT" w:hAnsi="TimesNewRomanPSMT" w:cs="Arial"/>
          <w:color w:val="000000"/>
        </w:rPr>
        <w:br/>
        <w:t>(анализа и т.д.)...»</w:t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000000"/>
        </w:rPr>
        <w:t xml:space="preserve">. </w:t>
      </w:r>
      <w:proofErr w:type="spellStart"/>
      <w:r>
        <w:rPr>
          <w:rFonts w:ascii="TimesNewRomanPSMT" w:hAnsi="TimesNewRomanPSMT" w:cs="Arial"/>
          <w:color w:val="000000"/>
        </w:rPr>
        <w:t>Процессуальность</w:t>
      </w:r>
      <w:proofErr w:type="spellEnd"/>
      <w:r>
        <w:rPr>
          <w:rFonts w:ascii="TimesNewRomanPSMT" w:hAnsi="TimesNewRomanPSMT" w:cs="Arial"/>
          <w:color w:val="000000"/>
        </w:rPr>
        <w:t xml:space="preserve"> психического — его характерная особенность, ибо</w:t>
      </w:r>
      <w:r>
        <w:rPr>
          <w:rFonts w:ascii="TimesNewRomanPSMT" w:hAnsi="TimesNewRomanPSMT" w:cs="Arial"/>
          <w:color w:val="000000"/>
        </w:rPr>
        <w:br/>
        <w:t>взаимосвязь любого субъекта с объектом непрерывна. Отсюда «задача психологической науки и</w:t>
      </w:r>
      <w:r>
        <w:rPr>
          <w:rFonts w:ascii="TimesNewRomanPSMT" w:hAnsi="TimesNewRomanPSMT" w:cs="Arial"/>
          <w:color w:val="000000"/>
        </w:rPr>
        <w:br/>
      </w:r>
      <w:proofErr w:type="gramStart"/>
      <w:r>
        <w:rPr>
          <w:rFonts w:ascii="TimesNewRomanPSMT" w:hAnsi="TimesNewRomanPSMT" w:cs="Arial"/>
          <w:color w:val="000000"/>
        </w:rPr>
        <w:t>состоит</w:t>
      </w:r>
      <w:proofErr w:type="gramEnd"/>
      <w:r>
        <w:rPr>
          <w:rFonts w:ascii="TimesNewRomanPSMT" w:hAnsi="TimesNewRomanPSMT" w:cs="Arial"/>
          <w:color w:val="000000"/>
        </w:rPr>
        <w:t xml:space="preserve"> прежде всего в том, чтобы раскрыть закономерности такого психического процесса»</w:t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000000"/>
        </w:rPr>
        <w:t>.</w:t>
      </w:r>
      <w:r>
        <w:rPr>
          <w:rFonts w:ascii="TimesNewRomanPSMT" w:hAnsi="TimesNewRomanPSMT" w:cs="Arial"/>
          <w:color w:val="000000"/>
        </w:rPr>
        <w:br/>
        <w:t>Последователи С.Л. Рубинштейна выявили и описали свойства психического процесса:</w:t>
      </w:r>
      <w:r>
        <w:rPr>
          <w:rFonts w:ascii="TimesNewRomanPSMT" w:hAnsi="TimesNewRomanPSMT" w:cs="Arial"/>
          <w:color w:val="000000"/>
        </w:rPr>
        <w:br/>
        <w:t xml:space="preserve">динамичность, непрерывность, </w:t>
      </w:r>
      <w:proofErr w:type="spellStart"/>
      <w:r>
        <w:rPr>
          <w:rFonts w:ascii="TimesNewRomanPSMT" w:hAnsi="TimesNewRomanPSMT" w:cs="Arial"/>
          <w:color w:val="000000"/>
        </w:rPr>
        <w:t>не-дизъюнктивность</w:t>
      </w:r>
      <w:proofErr w:type="spellEnd"/>
      <w:r>
        <w:rPr>
          <w:rFonts w:ascii="TimesNewRomanPSMT" w:hAnsi="TimesNewRomanPSMT" w:cs="Arial"/>
          <w:color w:val="000000"/>
        </w:rPr>
        <w:t>, способность к развитию и др.</w:t>
      </w:r>
      <w:r>
        <w:rPr>
          <w:rFonts w:ascii="TimesNewRomanPSMT" w:hAnsi="TimesNewRomanPSMT" w:cs="Arial"/>
          <w:color w:val="000000"/>
        </w:rPr>
        <w:br/>
        <w:t>При изучении не только мышления, но любых других психических процессов в качестве</w:t>
      </w:r>
      <w:r>
        <w:rPr>
          <w:rFonts w:ascii="TimesNewRomanPSMT" w:hAnsi="TimesNewRomanPSMT" w:cs="Arial"/>
          <w:color w:val="000000"/>
        </w:rPr>
        <w:br/>
        <w:t>совокупности всех внутренних условий, через которые преломляются все внешние воздействия,</w:t>
      </w:r>
      <w:r>
        <w:rPr>
          <w:rFonts w:ascii="TimesNewRomanPSMT" w:hAnsi="TimesNewRomanPSMT" w:cs="Arial"/>
          <w:color w:val="000000"/>
        </w:rPr>
        <w:br/>
        <w:t>выступает личность. К личностным свойствам, обусловливающим поведение человека, относятся</w:t>
      </w:r>
      <w:r>
        <w:rPr>
          <w:rFonts w:ascii="TimesNewRomanPSMT" w:hAnsi="TimesNewRomanPSMT" w:cs="Arial"/>
          <w:color w:val="000000"/>
        </w:rPr>
        <w:br/>
        <w:t>мотивы, способности.</w:t>
      </w:r>
      <w:r>
        <w:rPr>
          <w:rFonts w:ascii="TimesNewRomanPSMT" w:hAnsi="TimesNewRomanPSMT" w:cs="Arial"/>
          <w:color w:val="000000"/>
        </w:rPr>
        <w:br/>
        <w:t>Творчество С.Л. Рубинштейна, культура разработки им теоретических основ психологии,</w:t>
      </w:r>
      <w:r>
        <w:rPr>
          <w:rFonts w:ascii="TimesNewRomanPSMT" w:hAnsi="TimesNewRomanPSMT" w:cs="Arial"/>
          <w:color w:val="000000"/>
        </w:rPr>
        <w:br/>
        <w:t>фундаментальность его трудов, обусловленная опорой на достижения всей мировой и</w:t>
      </w:r>
      <w:r>
        <w:rPr>
          <w:rFonts w:ascii="TimesNewRomanPSMT" w:hAnsi="TimesNewRomanPSMT" w:cs="Arial"/>
          <w:color w:val="000000"/>
        </w:rPr>
        <w:br/>
        <w:t>отечественной философской и</w:t>
      </w:r>
      <w:r>
        <w:rPr>
          <w:rFonts w:ascii="TimesNewRomanPSMT" w:hAnsi="TimesNewRomanPSMT" w:cs="Arial"/>
          <w:color w:val="00000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Рубинштейн </w:t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С.Л. </w:t>
      </w:r>
      <w:r>
        <w:rPr>
          <w:rFonts w:ascii="Verdana" w:hAnsi="Verdana" w:cs="Arial"/>
          <w:color w:val="000080"/>
          <w:sz w:val="16"/>
          <w:szCs w:val="16"/>
        </w:rPr>
        <w:t>О мышлении и путях его исследования.— М., 1958.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Рубинштейн </w:t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С.Л. </w:t>
      </w:r>
      <w:r>
        <w:rPr>
          <w:rFonts w:ascii="Verdana" w:hAnsi="Verdana" w:cs="Arial"/>
          <w:color w:val="000080"/>
          <w:sz w:val="16"/>
          <w:szCs w:val="16"/>
        </w:rPr>
        <w:t>Принцип детерминизма и психологическая теория мышления // Психологическая наука в</w:t>
      </w:r>
      <w:r>
        <w:rPr>
          <w:rFonts w:ascii="Verdana" w:hAnsi="Verdana" w:cs="Arial"/>
          <w:color w:val="000080"/>
          <w:sz w:val="16"/>
          <w:szCs w:val="16"/>
        </w:rPr>
        <w:br/>
        <w:t>СССР. Т. 1.— М., 1959. С. 319.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Мышление: процесс, деятельность, общение / Под ред. A.B. </w:t>
      </w:r>
      <w:proofErr w:type="spellStart"/>
      <w:r>
        <w:rPr>
          <w:rFonts w:ascii="Verdana" w:hAnsi="Verdana" w:cs="Arial"/>
          <w:color w:val="000080"/>
          <w:sz w:val="16"/>
          <w:szCs w:val="16"/>
        </w:rPr>
        <w:t>Брушлинского</w:t>
      </w:r>
      <w:proofErr w:type="spellEnd"/>
      <w:r>
        <w:rPr>
          <w:rFonts w:ascii="Verdana" w:hAnsi="Verdana" w:cs="Arial"/>
          <w:color w:val="000080"/>
          <w:sz w:val="16"/>
          <w:szCs w:val="16"/>
        </w:rPr>
        <w:t>.— М., 1982. С. 17.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447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научной мысли, получили высокое общественное признание. В 1942 г. он возглавил впервые созданную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Московском государственном университете кафедру психологии и одновременно был назначен директором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Психологического института. В 1943 г. был избран членом-корреспондентом АН СССР. По его инициативе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 под его руководством в 1945 г. в Институте философии АН СССР создается сектор психологии — первая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психологическая лаборатория в АН СССР. В том же 1945 г. он избирается академиком Академии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педагогических наук РСФСР.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 годы сталинских репрессий С.Л. Рубинштейн был снят со всех постов, публикация его трудов была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запрещена. В 1956 г. ему удалось восстановить сектор психологии и в течение последних трех лет жизни он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публикует три монографии: «Бытие и сознание» (1957), «О мышлении и путях его исследования» (1958),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«Принципы и пути развития психологии» (1959). Написанная в последние годы жизни монография «Человек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 мир» опубликована в сборнике избранных работ «Проблемы общей психологии» (1973).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Труды С.Л. Рубинштейна продолжают и сегодня служить важным источником развития отечественной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психологии. Общие принципы, сформулированные Рубинштейном, находят свою конкретизацию в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исследованиях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прежде всего его учеников. На них опираются и другие исследователи, формально не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принадлежащие к школе С.Л. Рубинштейна.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Книга «Основы общей психологии» </w:t>
      </w:r>
      <w:r>
        <w:rPr>
          <w:rFonts w:ascii="TimesNewRomanPSMT" w:hAnsi="TimesNewRomanPSMT" w:cs="Arial"/>
          <w:color w:val="000000"/>
          <w:sz w:val="20"/>
          <w:szCs w:val="20"/>
        </w:rPr>
        <w:t>на общероссийском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психологическом конкурсе, который проводился «Психологической газетой» в 1999 — 2000 гг., была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названа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самой читаемой в XX </w:t>
      </w:r>
      <w:proofErr w:type="gramStart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в</w:t>
      </w:r>
      <w:proofErr w:type="gramEnd"/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. книгой по психологии.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-BoldMT" w:hAnsi="TimesNewRomanPS-BoldMT" w:cs="Arial"/>
          <w:b/>
          <w:bCs/>
          <w:color w:val="000000"/>
          <w:sz w:val="20"/>
          <w:szCs w:val="20"/>
        </w:rPr>
        <w:t xml:space="preserve">Алексей Николаевич Леонтьев </w:t>
      </w:r>
      <w:r>
        <w:rPr>
          <w:rFonts w:ascii="TimesNewRomanPSMT" w:hAnsi="TimesNewRomanPSMT" w:cs="Arial"/>
          <w:color w:val="000000"/>
          <w:sz w:val="20"/>
          <w:szCs w:val="20"/>
        </w:rPr>
        <w:t>(1903 — 1979) сделал деятельность предметом и методом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психологического исследования. Он назвал категории деятельности, сознания и личности как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«наиболее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важные для построения непротиворечивой системы психологии как конкретной науки о порождении,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функционировании и строении психического отражения реальности, которое опосредствует жизнь</w:t>
      </w:r>
      <w:r>
        <w:rPr>
          <w:rFonts w:ascii="TimesNewRomanPS-ItalicMT" w:hAnsi="TimesNewRomanPS-ItalicMT" w:cs="Arial"/>
          <w:color w:val="9A3365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185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185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>индивидов»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>. Разработанная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Леонтьев А.Н. </w:t>
      </w:r>
      <w:r>
        <w:rPr>
          <w:rFonts w:ascii="Verdana" w:hAnsi="Verdana" w:cs="Arial"/>
          <w:color w:val="000080"/>
          <w:sz w:val="16"/>
          <w:szCs w:val="16"/>
        </w:rPr>
        <w:t>Деятельность. Сознание. Личность.— М., 1975. С. 12. Эта книга получила Ломоносовскую</w:t>
      </w:r>
      <w:r>
        <w:rPr>
          <w:rFonts w:ascii="Verdana" w:hAnsi="Verdana" w:cs="Arial"/>
          <w:color w:val="000080"/>
          <w:sz w:val="16"/>
          <w:szCs w:val="16"/>
        </w:rPr>
        <w:br/>
        <w:t>премию (1976).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448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r>
        <w:rPr>
          <w:rFonts w:ascii="TimesNewRomanPS-BoldMT" w:hAnsi="TimesNewRomanPS-BoldMT" w:cs="Arial"/>
          <w:b/>
          <w:bCs/>
          <w:color w:val="003300"/>
        </w:rPr>
        <w:t>А.Н. Леонтьев (1903-1979) и A.B. Запорожец (1905-1981)</w:t>
      </w:r>
      <w:r>
        <w:rPr>
          <w:rFonts w:ascii="TimesNewRomanPS-BoldMT" w:hAnsi="TimesNewRomanPS-BoldMT" w:cs="Arial"/>
          <w:color w:val="00330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Леонтьевым общепсихологическая теория деятельности является важнейшим достижением советской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психологической науки, а сам Леонтьев — крупным теоретиком, одним из создателей советской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психологии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. На материале теоретических и экспериментальных исследований он показал объяснительную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силу деятельности для понимания центральных психологических проблем: сущности и развития психики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сознания, функционирования различных форм психического отражения личности. В разработке проблемы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деятельности Леонтьев исходил из культурно-исторической концепции психики </w:t>
      </w:r>
      <w:r>
        <w:rPr>
          <w:rFonts w:ascii="TimesNewRomanPS-ItalicMT" w:hAnsi="TimesNewRomanPS-ItalicMT" w:cs="Arial"/>
          <w:i/>
          <w:iCs/>
          <w:color w:val="9A3365"/>
          <w:sz w:val="20"/>
          <w:szCs w:val="20"/>
        </w:rPr>
        <w:t xml:space="preserve">A.C.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Выготского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. Он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считал, что марксистско-ленинская методология позволяет проникнуть в действительную природу психики,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сознания человека, а в теории деятельности видел конкретизацию марксистско-ленинской методологии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области психологии.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Истоки его исследований восходят к началу 30-х гг., когда Леонтьев возглавил группу психологов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Харькове. В ее состав входили A.B. Запорожец, Л.И.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Божович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, П.Я. Гальперин, П.И. Зинченко, Г.Д. Луков,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В.И. Ленин. Для них центральной стала проблема практической деятельности и сознания, которая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рассматривалась Леонтьевым «необходимой линией движения психологического исследования».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Производилось изучение структуры детской деятельности, ее средств, цели, мотива и изменения в процессе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развития ребенка.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 конце 30-х гг. А.Н. Леонтьев обращается к проблемам развития психики: исследует генезис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чувствительности, развитие психики животных. Итогом этих работ явилась докторская диссертация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«Развитие психики» (1946). Здесь была разработана концепция ста-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Книга А.Н. Леонтьева «Проблемы развития психики» выдержала 4 издания (1-е— </w:t>
      </w:r>
      <w:proofErr w:type="gramStart"/>
      <w:r>
        <w:rPr>
          <w:rFonts w:ascii="Verdana" w:hAnsi="Verdana" w:cs="Arial"/>
          <w:color w:val="000080"/>
          <w:sz w:val="16"/>
          <w:szCs w:val="16"/>
        </w:rPr>
        <w:t xml:space="preserve">в </w:t>
      </w:r>
      <w:proofErr w:type="gramEnd"/>
      <w:r>
        <w:rPr>
          <w:rFonts w:ascii="Verdana" w:hAnsi="Verdana" w:cs="Arial"/>
          <w:color w:val="000080"/>
          <w:sz w:val="16"/>
          <w:szCs w:val="16"/>
        </w:rPr>
        <w:t>1959 г.) и была</w:t>
      </w:r>
      <w:r>
        <w:rPr>
          <w:rFonts w:ascii="Verdana" w:hAnsi="Verdana" w:cs="Arial"/>
          <w:color w:val="000080"/>
          <w:sz w:val="16"/>
          <w:szCs w:val="16"/>
        </w:rPr>
        <w:br/>
        <w:t>удостоена Ленинской премии (1963).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449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диального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развития психики в процессе эволюции животного мира, исходя из изменения в этом процессе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характера связей животных с окружающими условиями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000000"/>
          <w:sz w:val="20"/>
          <w:szCs w:val="20"/>
        </w:rPr>
        <w:t>. Каждая новая ступень рассматривалась как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переход к новым условиям существования и шаг в усложнении физической организации животных.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Выделенные Леонтьевым стадии в развитии психики — элементарной сенсорной психики,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перцептивной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стадии интеллекта — в последующих исследованиях получили дальнейшую разработку и конкретизацию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>2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>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Во время Великой Отечественной войны А.Н. Леонтьев, будучи научным руководителем эвакуационного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>госпиталя на Урале, возглавил работу по восстановлению утраченной гностической чувствительности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движений после ранений путем специальной организации осмысленной предметной деятельности раненых</w:t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000000"/>
          <w:sz w:val="20"/>
          <w:szCs w:val="20"/>
        </w:rPr>
        <w:t>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Хотя этот цикл исследований преследовал практические цели, одновременно он подводил к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систематическому изучению теоретической проблемы о решающей роли деятельности и действия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психическом развитии.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 статьях 1944— 1947 гг., посвященных развитию психики в онтогенезе, проблема деятельности получает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специальную разработку. Было сформулировано понятие ведущей деятельности, положенное в основу при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изучении периодизации психического развития ребенка (Д.Б.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Эльконин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), исследована игра как ведущая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деятельность в дошкольном возрасте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. Было произведено различение деятельности (и мотива) и действия (и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цели), операций или способов выполнения действия, описывались динамика их взаимоотношений в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процессе реальной жизнедеятельности ребенка; был раскрыт механизм сдвига мотива на цель как механизм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процесса рождения новых деятельностей; вводилось различение «только понимаемых мотивов» и мотивов,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«ре-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Леонтьев А.Н. </w:t>
      </w:r>
      <w:r>
        <w:rPr>
          <w:rFonts w:ascii="Verdana" w:hAnsi="Verdana" w:cs="Arial"/>
          <w:color w:val="000080"/>
          <w:sz w:val="16"/>
          <w:szCs w:val="16"/>
        </w:rPr>
        <w:t>Очерк развития психики.— М, 1947.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>Ф</w:t>
      </w:r>
      <w:proofErr w:type="gramEnd"/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абри К.Э. </w:t>
      </w:r>
      <w:r>
        <w:rPr>
          <w:rFonts w:ascii="Verdana" w:hAnsi="Verdana" w:cs="Arial"/>
          <w:color w:val="000080"/>
          <w:sz w:val="16"/>
          <w:szCs w:val="16"/>
        </w:rPr>
        <w:t>Основы зоопсихологии.— М., 1976.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См.: </w:t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Леонтьев А.Н., Запорожец A.B. </w:t>
      </w:r>
      <w:r>
        <w:rPr>
          <w:rFonts w:ascii="Verdana" w:hAnsi="Verdana" w:cs="Arial"/>
          <w:color w:val="000080"/>
          <w:sz w:val="16"/>
          <w:szCs w:val="16"/>
        </w:rPr>
        <w:t>Психофизиологическое исследование восстановления функций руки</w:t>
      </w:r>
      <w:r>
        <w:rPr>
          <w:rFonts w:ascii="Verdana" w:hAnsi="Verdana" w:cs="Arial"/>
          <w:color w:val="000080"/>
          <w:sz w:val="16"/>
          <w:szCs w:val="16"/>
        </w:rPr>
        <w:br/>
        <w:t>после ранения.— М., 1945.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4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Леонтьев А.Н. </w:t>
      </w:r>
      <w:r>
        <w:rPr>
          <w:rFonts w:ascii="Verdana" w:hAnsi="Verdana" w:cs="Arial"/>
          <w:color w:val="000080"/>
          <w:sz w:val="16"/>
          <w:szCs w:val="16"/>
        </w:rPr>
        <w:t>К теории развития психики ребенка; Психологические основы дошкольной игры // Леонтьев</w:t>
      </w:r>
      <w:r>
        <w:rPr>
          <w:rFonts w:ascii="Verdana" w:hAnsi="Verdana" w:cs="Arial"/>
          <w:color w:val="000080"/>
          <w:sz w:val="16"/>
          <w:szCs w:val="16"/>
        </w:rPr>
        <w:br/>
        <w:t>А.Н. Избранные психологические произведения. Т. 1.— М., 1983.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450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Янко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Слава (Библиотека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 || http://yanko.lib.ru || slavaaa@yandex.ru 186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245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Ждан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А.Н. = История психологии. От Античности до наших дней: .— 2004.— 576 с. 186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ально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действующих». Описывалось превращение действия в операцию. На примере учебной деятельности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была раскрыта психологическая характеристика сознания, в частности, показана несводимость сознания к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знанию, смысла — к значению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Эти исследования составили основу психологического учения А.Н. Леонтьева о деятельности, ее структуре,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ее динамике, ее различных формах и видах, окончательный вариант которого дан в работе «Деятельность.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Сознание. Личность». Согласно этой концепции, деятельность субъекта является тем содержательным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процессом, в котором осуществляются реальные связи субъекта с предметным миром и который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опосредствует связи между воздействующим объектом и субъектом. Деятельность включена в систему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общественных условий. Основной характеристикой деятельности является ее предметность — деятельность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определяется предметом, подчиняется, уподобляется ему: предметный мир «втягивается» в деятельность 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отражается в его образе, в том числе в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эмоционально-потребностной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сфере. Образ порождается предметной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деятельностью. Таким образом, психика рассматривается как процессы субъективного отражения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объективного мира, порождаемые материальной практической деятельностью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>2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>. Формой существования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образа в индивидуальном сознании являются значения языка. В сознании обнаруживается также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чувственная ткань, т. е. чувственные образы и личностные смыслы, которые придают сознанию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пристрастный характер. Исследование всех этих составляющих сознания отражены в ряде публикаций</w:t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000000"/>
          <w:sz w:val="20"/>
          <w:szCs w:val="20"/>
        </w:rPr>
        <w:t>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Деятельность имеет сложную структуру. Различаются деятельность и соответствующий ей мотив,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дей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Леонтьев </w:t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А.Н. </w:t>
      </w:r>
      <w:r>
        <w:rPr>
          <w:rFonts w:ascii="Verdana" w:hAnsi="Verdana" w:cs="Arial"/>
          <w:color w:val="000080"/>
          <w:sz w:val="16"/>
          <w:szCs w:val="16"/>
        </w:rPr>
        <w:t>Психологические вопросы сознательности учения. Т. 1.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Леонтьев А.Н. </w:t>
      </w:r>
      <w:r>
        <w:rPr>
          <w:rFonts w:ascii="Verdana" w:hAnsi="Verdana" w:cs="Arial"/>
          <w:color w:val="000080"/>
          <w:sz w:val="16"/>
          <w:szCs w:val="16"/>
        </w:rPr>
        <w:t>Понятие отражения и его значение для психологии // Вопросы философии.— 1966.— № 12.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3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См.: Восприятие и деятельность / Под ред. А.Н. Леонтьева.— М., 1976; Опыт экспериментального</w:t>
      </w:r>
      <w:r>
        <w:rPr>
          <w:rFonts w:ascii="Verdana" w:hAnsi="Verdana" w:cs="Arial"/>
          <w:color w:val="000080"/>
          <w:sz w:val="16"/>
          <w:szCs w:val="16"/>
        </w:rPr>
        <w:br/>
        <w:t>исследования мышления // Леонтьев А.Н. Избранные психологические произведения: В 2 т. Т. 2.— М, 1983;</w:t>
      </w:r>
      <w:r>
        <w:rPr>
          <w:rFonts w:ascii="Verdana" w:hAnsi="Verdana" w:cs="Arial"/>
          <w:color w:val="000080"/>
          <w:sz w:val="16"/>
          <w:szCs w:val="16"/>
        </w:rPr>
        <w:br/>
        <w:t xml:space="preserve">Анализ системного строения восприятия // </w:t>
      </w:r>
      <w:proofErr w:type="spellStart"/>
      <w:r>
        <w:rPr>
          <w:rFonts w:ascii="Verdana" w:hAnsi="Verdana" w:cs="Arial"/>
          <w:color w:val="000080"/>
          <w:sz w:val="16"/>
          <w:szCs w:val="16"/>
        </w:rPr>
        <w:t>Докл</w:t>
      </w:r>
      <w:proofErr w:type="spellEnd"/>
      <w:r>
        <w:rPr>
          <w:rFonts w:ascii="Verdana" w:hAnsi="Verdana" w:cs="Arial"/>
          <w:color w:val="000080"/>
          <w:sz w:val="16"/>
          <w:szCs w:val="16"/>
        </w:rPr>
        <w:t>. АПК РСФСР.— 1958,— № 3; 1959.— № 2; Психология образа</w:t>
      </w:r>
      <w:r>
        <w:rPr>
          <w:rFonts w:ascii="Verdana" w:hAnsi="Verdana" w:cs="Arial"/>
          <w:color w:val="000080"/>
          <w:sz w:val="16"/>
          <w:szCs w:val="16"/>
        </w:rPr>
        <w:br/>
        <w:t xml:space="preserve">// </w:t>
      </w:r>
      <w:proofErr w:type="spellStart"/>
      <w:r>
        <w:rPr>
          <w:rFonts w:ascii="Verdana" w:hAnsi="Verdana" w:cs="Arial"/>
          <w:color w:val="000080"/>
          <w:sz w:val="16"/>
          <w:szCs w:val="16"/>
        </w:rPr>
        <w:t>Вестн</w:t>
      </w:r>
      <w:proofErr w:type="spellEnd"/>
      <w:r>
        <w:rPr>
          <w:rFonts w:ascii="Verdana" w:hAnsi="Verdana" w:cs="Arial"/>
          <w:color w:val="000080"/>
          <w:sz w:val="16"/>
          <w:szCs w:val="16"/>
        </w:rPr>
        <w:t xml:space="preserve">. </w:t>
      </w:r>
      <w:proofErr w:type="spellStart"/>
      <w:r>
        <w:rPr>
          <w:rFonts w:ascii="Verdana" w:hAnsi="Verdana" w:cs="Arial"/>
          <w:color w:val="000080"/>
          <w:sz w:val="16"/>
          <w:szCs w:val="16"/>
        </w:rPr>
        <w:t>Моск</w:t>
      </w:r>
      <w:proofErr w:type="spellEnd"/>
      <w:r>
        <w:rPr>
          <w:rFonts w:ascii="Verdana" w:hAnsi="Verdana" w:cs="Arial"/>
          <w:color w:val="000080"/>
          <w:sz w:val="16"/>
          <w:szCs w:val="16"/>
        </w:rPr>
        <w:t>. ун-та. Сер. IV. Психология.— 1979.— № 2.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451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ствие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и соответствующая ему цель, операции и соответствующие им способы осуществления действия,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физиологические механизмы,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реализаторы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деятельности. Между компонентами деятельности существуют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переходы и трансформации. Анализ образующих деятельность единиц привел к выводу о единстве строения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lastRenderedPageBreak/>
        <w:t xml:space="preserve">внешней и внутренней деятельности, в форме которой существует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психическое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>. Показаны переходы от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 xml:space="preserve">внешней деятельности </w:t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к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внутренней (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интериоризация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) и от внутренней — к внешней (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экстериоризация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). Так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преодолевалась мистификация психики, сознания. Деятельность предполагает субъекта деятельности,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личность. В контексте теории деятельности различаются образования «индивид» и «личность». Личность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является продуктом всех отношений человека к миру, реализуемых совокупностью всех разнообразных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деятельностей. Основными параметрами личности являются широта связей человека с миром, степень их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иерархизированности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 xml:space="preserve"> и общая их структура. Подход к изучению личности с позиции теории деятельности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успешно развивается в советской психологии.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Через все творчество Леонтьева проходит борьба с натуралистическими концепциями в психологии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человека, идея исторического развития человеческого сознания. Она явилась предметом специального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анализа в статьях 1959— 1960 гг.</w:t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proofErr w:type="gramStart"/>
      <w:r>
        <w:rPr>
          <w:rFonts w:ascii="TimesNewRomanPSMT" w:hAnsi="TimesNewRomanPSMT" w:cs="Arial"/>
          <w:color w:val="FF0000"/>
          <w:sz w:val="14"/>
          <w:szCs w:val="14"/>
        </w:rPr>
        <w:t xml:space="preserve"> </w:t>
      </w:r>
      <w:r>
        <w:rPr>
          <w:rFonts w:ascii="TimesNewRomanPSMT" w:hAnsi="TimesNewRomanPSMT" w:cs="Arial"/>
          <w:color w:val="000000"/>
          <w:sz w:val="20"/>
          <w:szCs w:val="20"/>
        </w:rPr>
        <w:t>З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>десь в контексте проблемы биологического и социального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сформулированы понятия о трех видах опыта — индивидуальном, видовом и социальном.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proofErr w:type="gramStart"/>
      <w:r>
        <w:rPr>
          <w:rFonts w:ascii="TimesNewRomanPSMT" w:hAnsi="TimesNewRomanPSMT" w:cs="Arial"/>
          <w:color w:val="000000"/>
          <w:sz w:val="20"/>
          <w:szCs w:val="20"/>
        </w:rPr>
        <w:t>На основе теории деятельности А.Н. Леонтьева в Московском университете на факультете психологии,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основателем и первым деканом которого он был, а также и в других учреждениях проводятся исследования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в общей и в других отраслях психологической науки — социальной, детской, педагогической, инженерной,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патопсихологии, зоопсихологии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TimesNewRomanPSMT" w:hAnsi="TimesNewRomanPSMT" w:cs="Arial"/>
          <w:color w:val="000000"/>
          <w:sz w:val="20"/>
          <w:szCs w:val="20"/>
        </w:rPr>
        <w:t>и др. В начале 60-х гг. А.Н. Леонтьев выступил с рядом работ по</w:t>
      </w:r>
      <w:r>
        <w:rPr>
          <w:rFonts w:ascii="TimesNewRomanPSMT" w:hAnsi="TimesNewRomanPSMT" w:cs="Arial"/>
          <w:color w:val="000000"/>
          <w:sz w:val="20"/>
          <w:szCs w:val="20"/>
        </w:rPr>
        <w:br/>
        <w:t>инженерной психологии и</w:t>
      </w:r>
      <w:proofErr w:type="gramEnd"/>
      <w:r>
        <w:rPr>
          <w:rFonts w:ascii="TimesNewRomanPSMT" w:hAnsi="TimesNewRomanPSMT" w:cs="Arial"/>
          <w:color w:val="000000"/>
          <w:sz w:val="20"/>
          <w:szCs w:val="20"/>
        </w:rPr>
        <w:t xml:space="preserve"> эргономике и этим </w:t>
      </w:r>
      <w:proofErr w:type="spellStart"/>
      <w:r>
        <w:rPr>
          <w:rFonts w:ascii="TimesNewRomanPSMT" w:hAnsi="TimesNewRomanPSMT" w:cs="Arial"/>
          <w:color w:val="000000"/>
          <w:sz w:val="20"/>
          <w:szCs w:val="20"/>
        </w:rPr>
        <w:t>способство</w:t>
      </w:r>
      <w:proofErr w:type="spellEnd"/>
      <w:r>
        <w:rPr>
          <w:rFonts w:ascii="TimesNewRomanPSMT" w:hAnsi="TimesNewRomanPSMT" w:cs="Arial"/>
          <w:color w:val="000000"/>
          <w:sz w:val="20"/>
          <w:szCs w:val="20"/>
        </w:rPr>
        <w:t>-</w:t>
      </w:r>
      <w:r>
        <w:rPr>
          <w:rFonts w:ascii="TimesNewRomanPSMT" w:hAnsi="TimesNewRomanPSMT" w:cs="Arial"/>
          <w:color w:val="000000"/>
          <w:sz w:val="20"/>
          <w:szCs w:val="20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1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 xml:space="preserve">Леонтьев </w:t>
      </w:r>
      <w:r>
        <w:rPr>
          <w:rFonts w:ascii="Verdana-Italic" w:hAnsi="Verdana-Italic" w:cs="Arial"/>
          <w:i/>
          <w:iCs/>
          <w:color w:val="9A3365"/>
          <w:sz w:val="16"/>
          <w:szCs w:val="16"/>
        </w:rPr>
        <w:t xml:space="preserve">А.Н. </w:t>
      </w:r>
      <w:r>
        <w:rPr>
          <w:rFonts w:ascii="Verdana" w:hAnsi="Verdana" w:cs="Arial"/>
          <w:color w:val="000080"/>
          <w:sz w:val="16"/>
          <w:szCs w:val="16"/>
        </w:rPr>
        <w:t xml:space="preserve">Избранные... Т. I. Раздел I. Исторический </w:t>
      </w:r>
      <w:proofErr w:type="spellStart"/>
      <w:r>
        <w:rPr>
          <w:rFonts w:ascii="Verdana" w:hAnsi="Verdana" w:cs="Arial"/>
          <w:color w:val="000080"/>
          <w:sz w:val="16"/>
          <w:szCs w:val="16"/>
        </w:rPr>
        <w:t>пол-ход</w:t>
      </w:r>
      <w:proofErr w:type="spellEnd"/>
      <w:r>
        <w:rPr>
          <w:rFonts w:ascii="Verdana" w:hAnsi="Verdana" w:cs="Arial"/>
          <w:color w:val="000080"/>
          <w:sz w:val="16"/>
          <w:szCs w:val="16"/>
        </w:rPr>
        <w:t xml:space="preserve"> к изучению психических явлений.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MT" w:hAnsi="TimesNewRomanPSMT" w:cs="Arial"/>
          <w:color w:val="FF0000"/>
          <w:sz w:val="14"/>
          <w:szCs w:val="14"/>
        </w:rPr>
        <w:t>2</w:t>
      </w:r>
      <w:r>
        <w:rPr>
          <w:rFonts w:ascii="TimesNewRomanPSMT" w:hAnsi="TimesNewRomanPSMT" w:cs="Arial"/>
          <w:color w:val="FF0000"/>
          <w:sz w:val="14"/>
          <w:szCs w:val="14"/>
        </w:rPr>
        <w:br/>
      </w:r>
      <w:r>
        <w:rPr>
          <w:rFonts w:ascii="Verdana" w:hAnsi="Verdana" w:cs="Arial"/>
          <w:color w:val="000080"/>
          <w:sz w:val="16"/>
          <w:szCs w:val="16"/>
        </w:rPr>
        <w:t>См.: А.Н. Леонтьев и современная психология.— M., 1983. Раздел 1. Основные отрасли психологической</w:t>
      </w:r>
      <w:r>
        <w:rPr>
          <w:rFonts w:ascii="Verdana" w:hAnsi="Verdana" w:cs="Arial"/>
          <w:color w:val="000080"/>
          <w:sz w:val="16"/>
          <w:szCs w:val="16"/>
        </w:rPr>
        <w:br/>
        <w:t>науки.</w:t>
      </w:r>
      <w:r>
        <w:rPr>
          <w:rFonts w:ascii="Verdana" w:hAnsi="Verdana" w:cs="Arial"/>
          <w:color w:val="000080"/>
          <w:sz w:val="16"/>
          <w:szCs w:val="16"/>
        </w:rPr>
        <w:br/>
      </w:r>
      <w:r>
        <w:rPr>
          <w:rFonts w:ascii="TimesNewRomanPS-BoldMT" w:hAnsi="TimesNewRomanPS-BoldMT" w:cs="Arial"/>
          <w:b/>
          <w:bCs/>
          <w:color w:val="65659A"/>
          <w:sz w:val="20"/>
          <w:szCs w:val="20"/>
        </w:rPr>
        <w:t>452</w:t>
      </w:r>
      <w:r>
        <w:rPr>
          <w:rFonts w:ascii="TimesNewRomanPS-BoldMT" w:hAnsi="TimesNewRomanPS-BoldMT" w:cs="Arial"/>
          <w:color w:val="65659A"/>
          <w:sz w:val="20"/>
          <w:szCs w:val="20"/>
        </w:rPr>
        <w:br/>
      </w:r>
    </w:p>
    <w:sectPr w:rsidR="00F5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AED"/>
    <w:rsid w:val="005A1AED"/>
    <w:rsid w:val="00F5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6828</Words>
  <Characters>38921</Characters>
  <Application>Microsoft Office Word</Application>
  <DocSecurity>0</DocSecurity>
  <Lines>324</Lines>
  <Paragraphs>91</Paragraphs>
  <ScaleCrop>false</ScaleCrop>
  <Company>Microsoft</Company>
  <LinksUpToDate>false</LinksUpToDate>
  <CharactersWithSpaces>45658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2020-03-18T11:46:00Z</dcterms:created>
  <dcterms:modified xsi:type="dcterms:W3CDTF">2020-03-18T11:46:00Z</dcterms:modified>
</cp:coreProperties>
</file>